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F80F2D1" w14:textId="77777777" w:rsidR="009825ED" w:rsidRDefault="009825ED" w:rsidP="009825ED">
      <w:pPr>
        <w:snapToGrid w:val="0"/>
        <w:spacing w:line="288" w:lineRule="auto"/>
        <w:rPr>
          <w:rFonts w:ascii="Times New Roman" w:hAnsi="Times New Roman" w:cs="Times New Roman"/>
          <w:b/>
          <w:sz w:val="24"/>
          <w:szCs w:val="24"/>
        </w:rPr>
      </w:pPr>
    </w:p>
    <w:p w14:paraId="5359DBBB" w14:textId="77777777" w:rsidR="000741E0" w:rsidRDefault="000741E0" w:rsidP="009825ED">
      <w:pPr>
        <w:snapToGrid w:val="0"/>
        <w:spacing w:line="288" w:lineRule="auto"/>
        <w:rPr>
          <w:rFonts w:ascii="Times New Roman" w:hAnsi="Times New Roman" w:cs="Times New Roman"/>
          <w:b/>
          <w:sz w:val="24"/>
          <w:szCs w:val="24"/>
        </w:rPr>
      </w:pPr>
    </w:p>
    <w:p w14:paraId="394F7811" w14:textId="77777777" w:rsidR="000741E0" w:rsidRDefault="000741E0" w:rsidP="009825ED">
      <w:pPr>
        <w:snapToGrid w:val="0"/>
        <w:spacing w:line="288" w:lineRule="auto"/>
        <w:rPr>
          <w:rFonts w:ascii="Times New Roman" w:hAnsi="Times New Roman" w:cs="Times New Roman"/>
          <w:b/>
          <w:sz w:val="24"/>
          <w:szCs w:val="24"/>
        </w:rPr>
      </w:pPr>
    </w:p>
    <w:p w14:paraId="38BDE391" w14:textId="77777777" w:rsidR="000741E0" w:rsidRDefault="000741E0" w:rsidP="009825ED">
      <w:pPr>
        <w:snapToGrid w:val="0"/>
        <w:spacing w:line="288" w:lineRule="auto"/>
        <w:rPr>
          <w:rFonts w:ascii="Times New Roman" w:hAnsi="Times New Roman" w:cs="Times New Roman"/>
          <w:b/>
          <w:sz w:val="24"/>
          <w:szCs w:val="24"/>
        </w:rPr>
      </w:pPr>
    </w:p>
    <w:p w14:paraId="67CFFEC6" w14:textId="77777777" w:rsidR="000741E0" w:rsidRDefault="000741E0" w:rsidP="009825ED">
      <w:pPr>
        <w:snapToGrid w:val="0"/>
        <w:spacing w:line="288" w:lineRule="auto"/>
        <w:rPr>
          <w:rFonts w:ascii="Times New Roman" w:hAnsi="Times New Roman" w:cs="Times New Roman"/>
          <w:b/>
          <w:sz w:val="24"/>
          <w:szCs w:val="24"/>
        </w:rPr>
      </w:pPr>
    </w:p>
    <w:p w14:paraId="316DEE9D" w14:textId="77777777" w:rsidR="000741E0" w:rsidRDefault="000741E0" w:rsidP="009825ED">
      <w:pPr>
        <w:snapToGrid w:val="0"/>
        <w:spacing w:line="288" w:lineRule="auto"/>
        <w:rPr>
          <w:rFonts w:ascii="Times New Roman" w:hAnsi="Times New Roman" w:cs="Times New Roman"/>
          <w:b/>
          <w:sz w:val="24"/>
          <w:szCs w:val="24"/>
        </w:rPr>
      </w:pPr>
    </w:p>
    <w:p w14:paraId="6167BA1A" w14:textId="77777777" w:rsidR="000741E0" w:rsidRDefault="000741E0" w:rsidP="009825ED">
      <w:pPr>
        <w:snapToGrid w:val="0"/>
        <w:spacing w:line="288" w:lineRule="auto"/>
        <w:rPr>
          <w:rFonts w:ascii="Times New Roman" w:hAnsi="Times New Roman" w:cs="Times New Roman"/>
          <w:b/>
          <w:sz w:val="24"/>
          <w:szCs w:val="24"/>
        </w:rPr>
      </w:pPr>
    </w:p>
    <w:p w14:paraId="635B52B5" w14:textId="77777777" w:rsidR="000741E0" w:rsidRPr="00641B24" w:rsidRDefault="000741E0"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53EFB144" w14:textId="77777777" w:rsidR="007A75C1" w:rsidRPr="007A75C1" w:rsidRDefault="00324F62" w:rsidP="007A75C1">
      <w:pPr>
        <w:keepNext/>
        <w:snapToGrid w:val="0"/>
        <w:spacing w:line="288" w:lineRule="auto"/>
        <w:ind w:left="567" w:firstLine="567"/>
        <w:jc w:val="center"/>
        <w:rPr>
          <w:rFonts w:ascii="Times New Roman" w:hAnsi="Times New Roman" w:cs="Times New Roman"/>
          <w:b/>
          <w:sz w:val="26"/>
          <w:szCs w:val="26"/>
        </w:rPr>
      </w:pPr>
      <w:proofErr w:type="gramStart"/>
      <w:r w:rsidRPr="00B07307">
        <w:rPr>
          <w:rFonts w:ascii="Times New Roman" w:hAnsi="Times New Roman" w:cs="Times New Roman"/>
          <w:b/>
          <w:sz w:val="26"/>
          <w:szCs w:val="26"/>
        </w:rPr>
        <w:t>по</w:t>
      </w:r>
      <w:proofErr w:type="gramEnd"/>
      <w:r w:rsidRPr="00B07307">
        <w:rPr>
          <w:rFonts w:ascii="Times New Roman" w:hAnsi="Times New Roman" w:cs="Times New Roman"/>
          <w:b/>
          <w:sz w:val="26"/>
          <w:szCs w:val="26"/>
        </w:rPr>
        <w:t xml:space="preserve">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7A75C1" w:rsidRPr="007A75C1">
        <w:rPr>
          <w:rFonts w:ascii="Times New Roman" w:hAnsi="Times New Roman" w:cs="Times New Roman"/>
          <w:b/>
          <w:sz w:val="26"/>
          <w:szCs w:val="26"/>
        </w:rPr>
        <w:t>оказание услуг по обслуживанию и ремонту</w:t>
      </w:r>
    </w:p>
    <w:p w14:paraId="28DC02D1" w14:textId="2D706C39" w:rsidR="005043E5" w:rsidRPr="00B07307" w:rsidRDefault="007A75C1" w:rsidP="007A75C1">
      <w:pPr>
        <w:keepNext/>
        <w:snapToGrid w:val="0"/>
        <w:spacing w:line="288" w:lineRule="auto"/>
        <w:ind w:left="567" w:firstLine="567"/>
        <w:jc w:val="center"/>
        <w:rPr>
          <w:rFonts w:ascii="Times New Roman" w:hAnsi="Times New Roman" w:cs="Times New Roman"/>
          <w:b/>
          <w:sz w:val="26"/>
          <w:szCs w:val="26"/>
        </w:rPr>
      </w:pPr>
      <w:proofErr w:type="gramStart"/>
      <w:r w:rsidRPr="007A75C1">
        <w:rPr>
          <w:rFonts w:ascii="Times New Roman" w:hAnsi="Times New Roman" w:cs="Times New Roman"/>
          <w:b/>
          <w:sz w:val="26"/>
          <w:szCs w:val="26"/>
        </w:rPr>
        <w:t>климатического</w:t>
      </w:r>
      <w:proofErr w:type="gramEnd"/>
      <w:r w:rsidRPr="007A75C1">
        <w:rPr>
          <w:rFonts w:ascii="Times New Roman" w:hAnsi="Times New Roman" w:cs="Times New Roman"/>
          <w:b/>
          <w:sz w:val="26"/>
          <w:szCs w:val="26"/>
        </w:rPr>
        <w:t xml:space="preserve"> и холодильного оборудования</w:t>
      </w:r>
    </w:p>
    <w:p w14:paraId="1B64D043" w14:textId="77777777" w:rsidR="005043E5" w:rsidRPr="00641B24" w:rsidRDefault="005043E5">
      <w:pPr>
        <w:snapToGrid w:val="0"/>
        <w:spacing w:line="288" w:lineRule="auto"/>
        <w:jc w:val="center"/>
        <w:rPr>
          <w:rFonts w:ascii="Times New Roman" w:hAnsi="Times New Roman" w:cs="Times New Roman"/>
          <w:b/>
          <w:sz w:val="24"/>
          <w:szCs w:val="24"/>
        </w:rPr>
      </w:pPr>
    </w:p>
    <w:p w14:paraId="059666FF" w14:textId="77777777" w:rsidR="005043E5" w:rsidRPr="00641B24" w:rsidRDefault="005043E5">
      <w:pPr>
        <w:snapToGrid w:val="0"/>
        <w:spacing w:line="288" w:lineRule="auto"/>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180CCBC"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053B201E"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484BCDE1"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1F26064F"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BA48568"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F533D1">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38F161CF" w14:textId="77777777" w:rsidR="000741E0" w:rsidRDefault="000741E0" w:rsidP="00B07307">
      <w:pPr>
        <w:tabs>
          <w:tab w:val="left" w:pos="993"/>
        </w:tabs>
        <w:snapToGrid w:val="0"/>
        <w:jc w:val="both"/>
        <w:rPr>
          <w:rFonts w:ascii="Times New Roman" w:hAnsi="Times New Roman" w:cs="Times New Roman"/>
          <w:sz w:val="22"/>
          <w:szCs w:val="22"/>
        </w:rPr>
      </w:pPr>
    </w:p>
    <w:p w14:paraId="5B0FFAEB" w14:textId="77777777" w:rsidR="000741E0" w:rsidRDefault="000741E0" w:rsidP="00B07307">
      <w:pPr>
        <w:tabs>
          <w:tab w:val="left" w:pos="993"/>
        </w:tabs>
        <w:snapToGrid w:val="0"/>
        <w:jc w:val="both"/>
        <w:rPr>
          <w:rFonts w:ascii="Times New Roman" w:hAnsi="Times New Roman" w:cs="Times New Roman"/>
          <w:sz w:val="22"/>
          <w:szCs w:val="22"/>
        </w:rPr>
      </w:pPr>
    </w:p>
    <w:p w14:paraId="0F19FEA3" w14:textId="77777777" w:rsidR="000741E0" w:rsidRPr="00B07307" w:rsidRDefault="000741E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063998">
          <w:pPr>
            <w:pStyle w:val="aff5"/>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50F7A4AC" w14:textId="77777777" w:rsidR="0081173C"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97121439" w:history="1">
            <w:r w:rsidR="0081173C" w:rsidRPr="00557B35">
              <w:rPr>
                <w:rStyle w:val="ad"/>
                <w:rFonts w:ascii="Times New Roman" w:hAnsi="Times New Roman" w:cs="Times New Roman"/>
                <w:b/>
                <w:noProof/>
              </w:rPr>
              <w:t>1. Общие положения</w:t>
            </w:r>
            <w:r w:rsidR="0081173C">
              <w:rPr>
                <w:noProof/>
                <w:webHidden/>
              </w:rPr>
              <w:tab/>
            </w:r>
            <w:r w:rsidR="0081173C">
              <w:rPr>
                <w:noProof/>
                <w:webHidden/>
              </w:rPr>
              <w:fldChar w:fldCharType="begin"/>
            </w:r>
            <w:r w:rsidR="0081173C">
              <w:rPr>
                <w:noProof/>
                <w:webHidden/>
              </w:rPr>
              <w:instrText xml:space="preserve"> PAGEREF _Toc97121439 \h </w:instrText>
            </w:r>
            <w:r w:rsidR="0081173C">
              <w:rPr>
                <w:noProof/>
                <w:webHidden/>
              </w:rPr>
            </w:r>
            <w:r w:rsidR="0081173C">
              <w:rPr>
                <w:noProof/>
                <w:webHidden/>
              </w:rPr>
              <w:fldChar w:fldCharType="separate"/>
            </w:r>
            <w:r w:rsidR="0081173C">
              <w:rPr>
                <w:noProof/>
                <w:webHidden/>
              </w:rPr>
              <w:t>2</w:t>
            </w:r>
            <w:r w:rsidR="0081173C">
              <w:rPr>
                <w:noProof/>
                <w:webHidden/>
              </w:rPr>
              <w:fldChar w:fldCharType="end"/>
            </w:r>
          </w:hyperlink>
        </w:p>
        <w:p w14:paraId="47753389" w14:textId="77777777" w:rsidR="0081173C" w:rsidRDefault="00AB7B67">
          <w:pPr>
            <w:pStyle w:val="19"/>
            <w:rPr>
              <w:rFonts w:asciiTheme="minorHAnsi" w:eastAsiaTheme="minorEastAsia" w:hAnsiTheme="minorHAnsi" w:cstheme="minorBidi"/>
              <w:noProof/>
              <w:sz w:val="22"/>
              <w:szCs w:val="22"/>
            </w:rPr>
          </w:pPr>
          <w:hyperlink w:anchor="_Toc97121440" w:history="1">
            <w:r w:rsidR="0081173C" w:rsidRPr="00557B35">
              <w:rPr>
                <w:rStyle w:val="ad"/>
                <w:rFonts w:ascii="Times New Roman" w:hAnsi="Times New Roman" w:cs="Times New Roman"/>
                <w:b/>
                <w:noProof/>
              </w:rPr>
              <w:t>2. Предмет закупки</w:t>
            </w:r>
            <w:r w:rsidR="0081173C">
              <w:rPr>
                <w:noProof/>
                <w:webHidden/>
              </w:rPr>
              <w:tab/>
            </w:r>
            <w:r w:rsidR="0081173C">
              <w:rPr>
                <w:noProof/>
                <w:webHidden/>
              </w:rPr>
              <w:fldChar w:fldCharType="begin"/>
            </w:r>
            <w:r w:rsidR="0081173C">
              <w:rPr>
                <w:noProof/>
                <w:webHidden/>
              </w:rPr>
              <w:instrText xml:space="preserve"> PAGEREF _Toc97121440 \h </w:instrText>
            </w:r>
            <w:r w:rsidR="0081173C">
              <w:rPr>
                <w:noProof/>
                <w:webHidden/>
              </w:rPr>
            </w:r>
            <w:r w:rsidR="0081173C">
              <w:rPr>
                <w:noProof/>
                <w:webHidden/>
              </w:rPr>
              <w:fldChar w:fldCharType="separate"/>
            </w:r>
            <w:r w:rsidR="0081173C">
              <w:rPr>
                <w:noProof/>
                <w:webHidden/>
              </w:rPr>
              <w:t>4</w:t>
            </w:r>
            <w:r w:rsidR="0081173C">
              <w:rPr>
                <w:noProof/>
                <w:webHidden/>
              </w:rPr>
              <w:fldChar w:fldCharType="end"/>
            </w:r>
          </w:hyperlink>
        </w:p>
        <w:p w14:paraId="7646F737" w14:textId="77777777" w:rsidR="0081173C" w:rsidRDefault="00AB7B67">
          <w:pPr>
            <w:pStyle w:val="19"/>
            <w:rPr>
              <w:rFonts w:asciiTheme="minorHAnsi" w:eastAsiaTheme="minorEastAsia" w:hAnsiTheme="minorHAnsi" w:cstheme="minorBidi"/>
              <w:noProof/>
              <w:sz w:val="22"/>
              <w:szCs w:val="22"/>
            </w:rPr>
          </w:pPr>
          <w:hyperlink w:anchor="_Toc97121441" w:history="1">
            <w:r w:rsidR="0081173C" w:rsidRPr="00557B35">
              <w:rPr>
                <w:rStyle w:val="ad"/>
                <w:rFonts w:ascii="Times New Roman" w:hAnsi="Times New Roman" w:cs="Times New Roman"/>
                <w:noProof/>
              </w:rPr>
              <w:t>2.1 Техническая часть</w:t>
            </w:r>
            <w:r w:rsidR="0081173C">
              <w:rPr>
                <w:noProof/>
                <w:webHidden/>
              </w:rPr>
              <w:tab/>
            </w:r>
            <w:r w:rsidR="0081173C">
              <w:rPr>
                <w:noProof/>
                <w:webHidden/>
              </w:rPr>
              <w:fldChar w:fldCharType="begin"/>
            </w:r>
            <w:r w:rsidR="0081173C">
              <w:rPr>
                <w:noProof/>
                <w:webHidden/>
              </w:rPr>
              <w:instrText xml:space="preserve"> PAGEREF _Toc97121441 \h </w:instrText>
            </w:r>
            <w:r w:rsidR="0081173C">
              <w:rPr>
                <w:noProof/>
                <w:webHidden/>
              </w:rPr>
            </w:r>
            <w:r w:rsidR="0081173C">
              <w:rPr>
                <w:noProof/>
                <w:webHidden/>
              </w:rPr>
              <w:fldChar w:fldCharType="separate"/>
            </w:r>
            <w:r w:rsidR="0081173C">
              <w:rPr>
                <w:noProof/>
                <w:webHidden/>
              </w:rPr>
              <w:t>4</w:t>
            </w:r>
            <w:r w:rsidR="0081173C">
              <w:rPr>
                <w:noProof/>
                <w:webHidden/>
              </w:rPr>
              <w:fldChar w:fldCharType="end"/>
            </w:r>
          </w:hyperlink>
        </w:p>
        <w:p w14:paraId="1B870121" w14:textId="77777777" w:rsidR="0081173C" w:rsidRDefault="00AB7B67">
          <w:pPr>
            <w:pStyle w:val="19"/>
            <w:rPr>
              <w:rFonts w:asciiTheme="minorHAnsi" w:eastAsiaTheme="minorEastAsia" w:hAnsiTheme="minorHAnsi" w:cstheme="minorBidi"/>
              <w:noProof/>
              <w:sz w:val="22"/>
              <w:szCs w:val="22"/>
            </w:rPr>
          </w:pPr>
          <w:hyperlink w:anchor="_Toc97121442" w:history="1">
            <w:r w:rsidR="0081173C" w:rsidRPr="00557B35">
              <w:rPr>
                <w:rStyle w:val="ad"/>
                <w:rFonts w:ascii="Times New Roman" w:hAnsi="Times New Roman" w:cs="Times New Roman"/>
                <w:noProof/>
              </w:rPr>
              <w:t>2.2 Коммерческая часть</w:t>
            </w:r>
            <w:r w:rsidR="0081173C">
              <w:rPr>
                <w:noProof/>
                <w:webHidden/>
              </w:rPr>
              <w:tab/>
            </w:r>
            <w:r w:rsidR="0081173C">
              <w:rPr>
                <w:noProof/>
                <w:webHidden/>
              </w:rPr>
              <w:fldChar w:fldCharType="begin"/>
            </w:r>
            <w:r w:rsidR="0081173C">
              <w:rPr>
                <w:noProof/>
                <w:webHidden/>
              </w:rPr>
              <w:instrText xml:space="preserve"> PAGEREF _Toc97121442 \h </w:instrText>
            </w:r>
            <w:r w:rsidR="0081173C">
              <w:rPr>
                <w:noProof/>
                <w:webHidden/>
              </w:rPr>
            </w:r>
            <w:r w:rsidR="0081173C">
              <w:rPr>
                <w:noProof/>
                <w:webHidden/>
              </w:rPr>
              <w:fldChar w:fldCharType="separate"/>
            </w:r>
            <w:r w:rsidR="0081173C">
              <w:rPr>
                <w:noProof/>
                <w:webHidden/>
              </w:rPr>
              <w:t>4</w:t>
            </w:r>
            <w:r w:rsidR="0081173C">
              <w:rPr>
                <w:noProof/>
                <w:webHidden/>
              </w:rPr>
              <w:fldChar w:fldCharType="end"/>
            </w:r>
          </w:hyperlink>
        </w:p>
        <w:p w14:paraId="2543041D" w14:textId="77777777" w:rsidR="0081173C" w:rsidRDefault="00AB7B67">
          <w:pPr>
            <w:pStyle w:val="19"/>
            <w:rPr>
              <w:rFonts w:asciiTheme="minorHAnsi" w:eastAsiaTheme="minorEastAsia" w:hAnsiTheme="minorHAnsi" w:cstheme="minorBidi"/>
              <w:noProof/>
              <w:sz w:val="22"/>
              <w:szCs w:val="22"/>
            </w:rPr>
          </w:pPr>
          <w:hyperlink w:anchor="_Toc97121443" w:history="1">
            <w:r w:rsidR="0081173C" w:rsidRPr="00557B35">
              <w:rPr>
                <w:rStyle w:val="ad"/>
                <w:rFonts w:ascii="Times New Roman" w:hAnsi="Times New Roman" w:cs="Times New Roman"/>
                <w:b/>
                <w:noProof/>
              </w:rPr>
              <w:t>3. Требования к Участникам и документы, подлежащие к предоставлению</w:t>
            </w:r>
            <w:r w:rsidR="0081173C">
              <w:rPr>
                <w:noProof/>
                <w:webHidden/>
              </w:rPr>
              <w:tab/>
            </w:r>
            <w:r w:rsidR="0081173C">
              <w:rPr>
                <w:noProof/>
                <w:webHidden/>
              </w:rPr>
              <w:fldChar w:fldCharType="begin"/>
            </w:r>
            <w:r w:rsidR="0081173C">
              <w:rPr>
                <w:noProof/>
                <w:webHidden/>
              </w:rPr>
              <w:instrText xml:space="preserve"> PAGEREF _Toc97121443 \h </w:instrText>
            </w:r>
            <w:r w:rsidR="0081173C">
              <w:rPr>
                <w:noProof/>
                <w:webHidden/>
              </w:rPr>
            </w:r>
            <w:r w:rsidR="0081173C">
              <w:rPr>
                <w:noProof/>
                <w:webHidden/>
              </w:rPr>
              <w:fldChar w:fldCharType="separate"/>
            </w:r>
            <w:r w:rsidR="0081173C">
              <w:rPr>
                <w:noProof/>
                <w:webHidden/>
              </w:rPr>
              <w:t>5</w:t>
            </w:r>
            <w:r w:rsidR="0081173C">
              <w:rPr>
                <w:noProof/>
                <w:webHidden/>
              </w:rPr>
              <w:fldChar w:fldCharType="end"/>
            </w:r>
          </w:hyperlink>
        </w:p>
        <w:p w14:paraId="17019E0F" w14:textId="77777777" w:rsidR="0081173C" w:rsidRDefault="00AB7B67">
          <w:pPr>
            <w:pStyle w:val="19"/>
            <w:rPr>
              <w:rFonts w:asciiTheme="minorHAnsi" w:eastAsiaTheme="minorEastAsia" w:hAnsiTheme="minorHAnsi" w:cstheme="minorBidi"/>
              <w:noProof/>
              <w:sz w:val="22"/>
              <w:szCs w:val="22"/>
            </w:rPr>
          </w:pPr>
          <w:hyperlink w:anchor="_Toc97121444" w:history="1">
            <w:r w:rsidR="0081173C" w:rsidRPr="00557B35">
              <w:rPr>
                <w:rStyle w:val="ad"/>
                <w:rFonts w:ascii="Times New Roman" w:hAnsi="Times New Roman" w:cs="Times New Roman"/>
                <w:b/>
                <w:noProof/>
              </w:rPr>
              <w:t>3.1 Требования к Участникам</w:t>
            </w:r>
            <w:r w:rsidR="0081173C">
              <w:rPr>
                <w:noProof/>
                <w:webHidden/>
              </w:rPr>
              <w:tab/>
            </w:r>
            <w:r w:rsidR="0081173C">
              <w:rPr>
                <w:noProof/>
                <w:webHidden/>
              </w:rPr>
              <w:fldChar w:fldCharType="begin"/>
            </w:r>
            <w:r w:rsidR="0081173C">
              <w:rPr>
                <w:noProof/>
                <w:webHidden/>
              </w:rPr>
              <w:instrText xml:space="preserve"> PAGEREF _Toc97121444 \h </w:instrText>
            </w:r>
            <w:r w:rsidR="0081173C">
              <w:rPr>
                <w:noProof/>
                <w:webHidden/>
              </w:rPr>
            </w:r>
            <w:r w:rsidR="0081173C">
              <w:rPr>
                <w:noProof/>
                <w:webHidden/>
              </w:rPr>
              <w:fldChar w:fldCharType="separate"/>
            </w:r>
            <w:r w:rsidR="0081173C">
              <w:rPr>
                <w:noProof/>
                <w:webHidden/>
              </w:rPr>
              <w:t>5</w:t>
            </w:r>
            <w:r w:rsidR="0081173C">
              <w:rPr>
                <w:noProof/>
                <w:webHidden/>
              </w:rPr>
              <w:fldChar w:fldCharType="end"/>
            </w:r>
          </w:hyperlink>
        </w:p>
        <w:p w14:paraId="341970E7" w14:textId="77777777" w:rsidR="0081173C" w:rsidRDefault="00AB7B67">
          <w:pPr>
            <w:pStyle w:val="19"/>
            <w:rPr>
              <w:rFonts w:asciiTheme="minorHAnsi" w:eastAsiaTheme="minorEastAsia" w:hAnsiTheme="minorHAnsi" w:cstheme="minorBidi"/>
              <w:noProof/>
              <w:sz w:val="22"/>
              <w:szCs w:val="22"/>
            </w:rPr>
          </w:pPr>
          <w:hyperlink w:anchor="_Toc97121445" w:history="1">
            <w:r w:rsidR="0081173C" w:rsidRPr="00557B35">
              <w:rPr>
                <w:rStyle w:val="ad"/>
                <w:rFonts w:ascii="Times New Roman" w:hAnsi="Times New Roman" w:cs="Times New Roman"/>
                <w:b/>
                <w:noProof/>
              </w:rPr>
              <w:t>3.2 Требования к документам</w:t>
            </w:r>
            <w:r w:rsidR="0081173C">
              <w:rPr>
                <w:noProof/>
                <w:webHidden/>
              </w:rPr>
              <w:tab/>
            </w:r>
            <w:r w:rsidR="0081173C">
              <w:rPr>
                <w:noProof/>
                <w:webHidden/>
              </w:rPr>
              <w:fldChar w:fldCharType="begin"/>
            </w:r>
            <w:r w:rsidR="0081173C">
              <w:rPr>
                <w:noProof/>
                <w:webHidden/>
              </w:rPr>
              <w:instrText xml:space="preserve"> PAGEREF _Toc97121445 \h </w:instrText>
            </w:r>
            <w:r w:rsidR="0081173C">
              <w:rPr>
                <w:noProof/>
                <w:webHidden/>
              </w:rPr>
            </w:r>
            <w:r w:rsidR="0081173C">
              <w:rPr>
                <w:noProof/>
                <w:webHidden/>
              </w:rPr>
              <w:fldChar w:fldCharType="separate"/>
            </w:r>
            <w:r w:rsidR="0081173C">
              <w:rPr>
                <w:noProof/>
                <w:webHidden/>
              </w:rPr>
              <w:t>5</w:t>
            </w:r>
            <w:r w:rsidR="0081173C">
              <w:rPr>
                <w:noProof/>
                <w:webHidden/>
              </w:rPr>
              <w:fldChar w:fldCharType="end"/>
            </w:r>
          </w:hyperlink>
        </w:p>
        <w:p w14:paraId="4F0D2462" w14:textId="77777777" w:rsidR="0081173C" w:rsidRDefault="00AB7B67">
          <w:pPr>
            <w:pStyle w:val="19"/>
            <w:rPr>
              <w:rFonts w:asciiTheme="minorHAnsi" w:eastAsiaTheme="minorEastAsia" w:hAnsiTheme="minorHAnsi" w:cstheme="minorBidi"/>
              <w:noProof/>
              <w:sz w:val="22"/>
              <w:szCs w:val="22"/>
            </w:rPr>
          </w:pPr>
          <w:hyperlink w:anchor="_Toc97121446" w:history="1">
            <w:r w:rsidR="0081173C" w:rsidRPr="00557B35">
              <w:rPr>
                <w:rStyle w:val="ad"/>
                <w:rFonts w:ascii="Times New Roman" w:hAnsi="Times New Roman" w:cs="Times New Roman"/>
                <w:b/>
                <w:noProof/>
              </w:rPr>
              <w:t>4. Подготовка Предложений</w:t>
            </w:r>
            <w:r w:rsidR="0081173C">
              <w:rPr>
                <w:noProof/>
                <w:webHidden/>
              </w:rPr>
              <w:tab/>
            </w:r>
            <w:r w:rsidR="0081173C">
              <w:rPr>
                <w:noProof/>
                <w:webHidden/>
              </w:rPr>
              <w:fldChar w:fldCharType="begin"/>
            </w:r>
            <w:r w:rsidR="0081173C">
              <w:rPr>
                <w:noProof/>
                <w:webHidden/>
              </w:rPr>
              <w:instrText xml:space="preserve"> PAGEREF _Toc97121446 \h </w:instrText>
            </w:r>
            <w:r w:rsidR="0081173C">
              <w:rPr>
                <w:noProof/>
                <w:webHidden/>
              </w:rPr>
            </w:r>
            <w:r w:rsidR="0081173C">
              <w:rPr>
                <w:noProof/>
                <w:webHidden/>
              </w:rPr>
              <w:fldChar w:fldCharType="separate"/>
            </w:r>
            <w:r w:rsidR="0081173C">
              <w:rPr>
                <w:noProof/>
                <w:webHidden/>
              </w:rPr>
              <w:t>6</w:t>
            </w:r>
            <w:r w:rsidR="0081173C">
              <w:rPr>
                <w:noProof/>
                <w:webHidden/>
              </w:rPr>
              <w:fldChar w:fldCharType="end"/>
            </w:r>
          </w:hyperlink>
        </w:p>
        <w:p w14:paraId="4639B4F8" w14:textId="77777777" w:rsidR="0081173C" w:rsidRDefault="00AB7B67">
          <w:pPr>
            <w:pStyle w:val="19"/>
            <w:rPr>
              <w:rFonts w:asciiTheme="minorHAnsi" w:eastAsiaTheme="minorEastAsia" w:hAnsiTheme="minorHAnsi" w:cstheme="minorBidi"/>
              <w:noProof/>
              <w:sz w:val="22"/>
              <w:szCs w:val="22"/>
            </w:rPr>
          </w:pPr>
          <w:hyperlink w:anchor="_Toc97121447" w:history="1">
            <w:r w:rsidR="0081173C" w:rsidRPr="00557B35">
              <w:rPr>
                <w:rStyle w:val="ad"/>
                <w:rFonts w:ascii="Times New Roman" w:hAnsi="Times New Roman" w:cs="Times New Roman"/>
                <w:b/>
                <w:noProof/>
              </w:rPr>
              <w:t>4.1. Общие требования к Предложению</w:t>
            </w:r>
            <w:r w:rsidR="0081173C">
              <w:rPr>
                <w:noProof/>
                <w:webHidden/>
              </w:rPr>
              <w:tab/>
            </w:r>
            <w:r w:rsidR="0081173C">
              <w:rPr>
                <w:noProof/>
                <w:webHidden/>
              </w:rPr>
              <w:fldChar w:fldCharType="begin"/>
            </w:r>
            <w:r w:rsidR="0081173C">
              <w:rPr>
                <w:noProof/>
                <w:webHidden/>
              </w:rPr>
              <w:instrText xml:space="preserve"> PAGEREF _Toc97121447 \h </w:instrText>
            </w:r>
            <w:r w:rsidR="0081173C">
              <w:rPr>
                <w:noProof/>
                <w:webHidden/>
              </w:rPr>
            </w:r>
            <w:r w:rsidR="0081173C">
              <w:rPr>
                <w:noProof/>
                <w:webHidden/>
              </w:rPr>
              <w:fldChar w:fldCharType="separate"/>
            </w:r>
            <w:r w:rsidR="0081173C">
              <w:rPr>
                <w:noProof/>
                <w:webHidden/>
              </w:rPr>
              <w:t>6</w:t>
            </w:r>
            <w:r w:rsidR="0081173C">
              <w:rPr>
                <w:noProof/>
                <w:webHidden/>
              </w:rPr>
              <w:fldChar w:fldCharType="end"/>
            </w:r>
          </w:hyperlink>
        </w:p>
        <w:p w14:paraId="2EE0611E" w14:textId="77777777" w:rsidR="0081173C" w:rsidRDefault="00AB7B67">
          <w:pPr>
            <w:pStyle w:val="19"/>
            <w:rPr>
              <w:rFonts w:asciiTheme="minorHAnsi" w:eastAsiaTheme="minorEastAsia" w:hAnsiTheme="minorHAnsi" w:cstheme="minorBidi"/>
              <w:noProof/>
              <w:sz w:val="22"/>
              <w:szCs w:val="22"/>
            </w:rPr>
          </w:pPr>
          <w:hyperlink w:anchor="_Toc97121448" w:history="1">
            <w:r w:rsidR="0081173C" w:rsidRPr="00557B35">
              <w:rPr>
                <w:rStyle w:val="ad"/>
                <w:rFonts w:ascii="Times New Roman" w:hAnsi="Times New Roman" w:cs="Times New Roman"/>
                <w:b/>
                <w:noProof/>
              </w:rPr>
              <w:t>4.2. Требования к языку Предложения</w:t>
            </w:r>
            <w:r w:rsidR="0081173C">
              <w:rPr>
                <w:noProof/>
                <w:webHidden/>
              </w:rPr>
              <w:tab/>
            </w:r>
            <w:r w:rsidR="0081173C">
              <w:rPr>
                <w:noProof/>
                <w:webHidden/>
              </w:rPr>
              <w:fldChar w:fldCharType="begin"/>
            </w:r>
            <w:r w:rsidR="0081173C">
              <w:rPr>
                <w:noProof/>
                <w:webHidden/>
              </w:rPr>
              <w:instrText xml:space="preserve"> PAGEREF _Toc97121448 \h </w:instrText>
            </w:r>
            <w:r w:rsidR="0081173C">
              <w:rPr>
                <w:noProof/>
                <w:webHidden/>
              </w:rPr>
            </w:r>
            <w:r w:rsidR="0081173C">
              <w:rPr>
                <w:noProof/>
                <w:webHidden/>
              </w:rPr>
              <w:fldChar w:fldCharType="separate"/>
            </w:r>
            <w:r w:rsidR="0081173C">
              <w:rPr>
                <w:noProof/>
                <w:webHidden/>
              </w:rPr>
              <w:t>7</w:t>
            </w:r>
            <w:r w:rsidR="0081173C">
              <w:rPr>
                <w:noProof/>
                <w:webHidden/>
              </w:rPr>
              <w:fldChar w:fldCharType="end"/>
            </w:r>
          </w:hyperlink>
        </w:p>
        <w:p w14:paraId="70FA7943" w14:textId="77777777" w:rsidR="0081173C" w:rsidRDefault="00AB7B67">
          <w:pPr>
            <w:pStyle w:val="19"/>
            <w:rPr>
              <w:rFonts w:asciiTheme="minorHAnsi" w:eastAsiaTheme="minorEastAsia" w:hAnsiTheme="minorHAnsi" w:cstheme="minorBidi"/>
              <w:noProof/>
              <w:sz w:val="22"/>
              <w:szCs w:val="22"/>
            </w:rPr>
          </w:pPr>
          <w:hyperlink w:anchor="_Toc97121449" w:history="1">
            <w:r w:rsidR="0081173C" w:rsidRPr="00557B35">
              <w:rPr>
                <w:rStyle w:val="ad"/>
                <w:rFonts w:ascii="Times New Roman" w:hAnsi="Times New Roman" w:cs="Times New Roman"/>
                <w:b/>
                <w:noProof/>
              </w:rPr>
              <w:t>4.3. Разъяснение Закупочной документации</w:t>
            </w:r>
            <w:r w:rsidR="0081173C">
              <w:rPr>
                <w:noProof/>
                <w:webHidden/>
              </w:rPr>
              <w:tab/>
            </w:r>
            <w:r w:rsidR="0081173C">
              <w:rPr>
                <w:noProof/>
                <w:webHidden/>
              </w:rPr>
              <w:fldChar w:fldCharType="begin"/>
            </w:r>
            <w:r w:rsidR="0081173C">
              <w:rPr>
                <w:noProof/>
                <w:webHidden/>
              </w:rPr>
              <w:instrText xml:space="preserve"> PAGEREF _Toc97121449 \h </w:instrText>
            </w:r>
            <w:r w:rsidR="0081173C">
              <w:rPr>
                <w:noProof/>
                <w:webHidden/>
              </w:rPr>
            </w:r>
            <w:r w:rsidR="0081173C">
              <w:rPr>
                <w:noProof/>
                <w:webHidden/>
              </w:rPr>
              <w:fldChar w:fldCharType="separate"/>
            </w:r>
            <w:r w:rsidR="0081173C">
              <w:rPr>
                <w:noProof/>
                <w:webHidden/>
              </w:rPr>
              <w:t>7</w:t>
            </w:r>
            <w:r w:rsidR="0081173C">
              <w:rPr>
                <w:noProof/>
                <w:webHidden/>
              </w:rPr>
              <w:fldChar w:fldCharType="end"/>
            </w:r>
          </w:hyperlink>
        </w:p>
        <w:p w14:paraId="540AF67A" w14:textId="77777777" w:rsidR="0081173C" w:rsidRDefault="00AB7B67">
          <w:pPr>
            <w:pStyle w:val="19"/>
            <w:rPr>
              <w:rFonts w:asciiTheme="minorHAnsi" w:eastAsiaTheme="minorEastAsia" w:hAnsiTheme="minorHAnsi" w:cstheme="minorBidi"/>
              <w:noProof/>
              <w:sz w:val="22"/>
              <w:szCs w:val="22"/>
            </w:rPr>
          </w:pPr>
          <w:hyperlink w:anchor="_Toc97121450" w:history="1">
            <w:r w:rsidR="0081173C" w:rsidRPr="00557B35">
              <w:rPr>
                <w:rStyle w:val="ad"/>
                <w:rFonts w:ascii="Times New Roman" w:hAnsi="Times New Roman" w:cs="Times New Roman"/>
                <w:b/>
                <w:noProof/>
              </w:rPr>
              <w:t>4.4. Продление срока окончания приема Предложений</w:t>
            </w:r>
            <w:r w:rsidR="0081173C">
              <w:rPr>
                <w:noProof/>
                <w:webHidden/>
              </w:rPr>
              <w:tab/>
            </w:r>
            <w:r w:rsidR="0081173C">
              <w:rPr>
                <w:noProof/>
                <w:webHidden/>
              </w:rPr>
              <w:fldChar w:fldCharType="begin"/>
            </w:r>
            <w:r w:rsidR="0081173C">
              <w:rPr>
                <w:noProof/>
                <w:webHidden/>
              </w:rPr>
              <w:instrText xml:space="preserve"> PAGEREF _Toc97121450 \h </w:instrText>
            </w:r>
            <w:r w:rsidR="0081173C">
              <w:rPr>
                <w:noProof/>
                <w:webHidden/>
              </w:rPr>
            </w:r>
            <w:r w:rsidR="0081173C">
              <w:rPr>
                <w:noProof/>
                <w:webHidden/>
              </w:rPr>
              <w:fldChar w:fldCharType="separate"/>
            </w:r>
            <w:r w:rsidR="0081173C">
              <w:rPr>
                <w:noProof/>
                <w:webHidden/>
              </w:rPr>
              <w:t>7</w:t>
            </w:r>
            <w:r w:rsidR="0081173C">
              <w:rPr>
                <w:noProof/>
                <w:webHidden/>
              </w:rPr>
              <w:fldChar w:fldCharType="end"/>
            </w:r>
          </w:hyperlink>
        </w:p>
        <w:p w14:paraId="439E78F7" w14:textId="77777777" w:rsidR="0081173C" w:rsidRDefault="00AB7B67">
          <w:pPr>
            <w:pStyle w:val="19"/>
            <w:rPr>
              <w:rFonts w:asciiTheme="minorHAnsi" w:eastAsiaTheme="minorEastAsia" w:hAnsiTheme="minorHAnsi" w:cstheme="minorBidi"/>
              <w:noProof/>
              <w:sz w:val="22"/>
              <w:szCs w:val="22"/>
            </w:rPr>
          </w:pPr>
          <w:hyperlink w:anchor="_Toc97121451" w:history="1">
            <w:r w:rsidR="0081173C" w:rsidRPr="00557B35">
              <w:rPr>
                <w:rStyle w:val="ad"/>
                <w:rFonts w:ascii="Times New Roman" w:hAnsi="Times New Roman" w:cs="Times New Roman"/>
                <w:b/>
                <w:noProof/>
              </w:rPr>
              <w:t>5. Подача предложений и их прием.</w:t>
            </w:r>
            <w:r w:rsidR="0081173C">
              <w:rPr>
                <w:noProof/>
                <w:webHidden/>
              </w:rPr>
              <w:tab/>
            </w:r>
            <w:r w:rsidR="0081173C">
              <w:rPr>
                <w:noProof/>
                <w:webHidden/>
              </w:rPr>
              <w:fldChar w:fldCharType="begin"/>
            </w:r>
            <w:r w:rsidR="0081173C">
              <w:rPr>
                <w:noProof/>
                <w:webHidden/>
              </w:rPr>
              <w:instrText xml:space="preserve"> PAGEREF _Toc97121451 \h </w:instrText>
            </w:r>
            <w:r w:rsidR="0081173C">
              <w:rPr>
                <w:noProof/>
                <w:webHidden/>
              </w:rPr>
            </w:r>
            <w:r w:rsidR="0081173C">
              <w:rPr>
                <w:noProof/>
                <w:webHidden/>
              </w:rPr>
              <w:fldChar w:fldCharType="separate"/>
            </w:r>
            <w:r w:rsidR="0081173C">
              <w:rPr>
                <w:noProof/>
                <w:webHidden/>
              </w:rPr>
              <w:t>7</w:t>
            </w:r>
            <w:r w:rsidR="0081173C">
              <w:rPr>
                <w:noProof/>
                <w:webHidden/>
              </w:rPr>
              <w:fldChar w:fldCharType="end"/>
            </w:r>
          </w:hyperlink>
        </w:p>
        <w:p w14:paraId="319382FC" w14:textId="77777777" w:rsidR="0081173C" w:rsidRDefault="00AB7B67">
          <w:pPr>
            <w:pStyle w:val="19"/>
            <w:rPr>
              <w:rFonts w:asciiTheme="minorHAnsi" w:eastAsiaTheme="minorEastAsia" w:hAnsiTheme="minorHAnsi" w:cstheme="minorBidi"/>
              <w:noProof/>
              <w:sz w:val="22"/>
              <w:szCs w:val="22"/>
            </w:rPr>
          </w:pPr>
          <w:hyperlink w:anchor="_Toc97121452" w:history="1">
            <w:r w:rsidR="0081173C" w:rsidRPr="00557B35">
              <w:rPr>
                <w:rStyle w:val="ad"/>
                <w:rFonts w:ascii="Times New Roman" w:hAnsi="Times New Roman" w:cs="Times New Roman"/>
                <w:b/>
                <w:noProof/>
              </w:rPr>
              <w:t>6. Оценка Предложений и проведение переговоров</w:t>
            </w:r>
            <w:r w:rsidR="0081173C">
              <w:rPr>
                <w:noProof/>
                <w:webHidden/>
              </w:rPr>
              <w:tab/>
            </w:r>
            <w:r w:rsidR="0081173C">
              <w:rPr>
                <w:noProof/>
                <w:webHidden/>
              </w:rPr>
              <w:fldChar w:fldCharType="begin"/>
            </w:r>
            <w:r w:rsidR="0081173C">
              <w:rPr>
                <w:noProof/>
                <w:webHidden/>
              </w:rPr>
              <w:instrText xml:space="preserve"> PAGEREF _Toc97121452 \h </w:instrText>
            </w:r>
            <w:r w:rsidR="0081173C">
              <w:rPr>
                <w:noProof/>
                <w:webHidden/>
              </w:rPr>
            </w:r>
            <w:r w:rsidR="0081173C">
              <w:rPr>
                <w:noProof/>
                <w:webHidden/>
              </w:rPr>
              <w:fldChar w:fldCharType="separate"/>
            </w:r>
            <w:r w:rsidR="0081173C">
              <w:rPr>
                <w:noProof/>
                <w:webHidden/>
              </w:rPr>
              <w:t>8</w:t>
            </w:r>
            <w:r w:rsidR="0081173C">
              <w:rPr>
                <w:noProof/>
                <w:webHidden/>
              </w:rPr>
              <w:fldChar w:fldCharType="end"/>
            </w:r>
          </w:hyperlink>
        </w:p>
        <w:p w14:paraId="0314BC91" w14:textId="77777777" w:rsidR="0081173C" w:rsidRDefault="00AB7B67">
          <w:pPr>
            <w:pStyle w:val="19"/>
            <w:rPr>
              <w:rFonts w:asciiTheme="minorHAnsi" w:eastAsiaTheme="minorEastAsia" w:hAnsiTheme="minorHAnsi" w:cstheme="minorBidi"/>
              <w:noProof/>
              <w:sz w:val="22"/>
              <w:szCs w:val="22"/>
            </w:rPr>
          </w:pPr>
          <w:hyperlink w:anchor="_Toc97121453" w:history="1">
            <w:r w:rsidR="0081173C" w:rsidRPr="00557B35">
              <w:rPr>
                <w:rStyle w:val="ad"/>
                <w:rFonts w:ascii="Times New Roman" w:hAnsi="Times New Roman" w:cs="Times New Roman"/>
                <w:b/>
                <w:noProof/>
              </w:rPr>
              <w:t>6.1. Общие положения</w:t>
            </w:r>
            <w:r w:rsidR="0081173C">
              <w:rPr>
                <w:noProof/>
                <w:webHidden/>
              </w:rPr>
              <w:tab/>
            </w:r>
            <w:r w:rsidR="0081173C">
              <w:rPr>
                <w:noProof/>
                <w:webHidden/>
              </w:rPr>
              <w:fldChar w:fldCharType="begin"/>
            </w:r>
            <w:r w:rsidR="0081173C">
              <w:rPr>
                <w:noProof/>
                <w:webHidden/>
              </w:rPr>
              <w:instrText xml:space="preserve"> PAGEREF _Toc97121453 \h </w:instrText>
            </w:r>
            <w:r w:rsidR="0081173C">
              <w:rPr>
                <w:noProof/>
                <w:webHidden/>
              </w:rPr>
            </w:r>
            <w:r w:rsidR="0081173C">
              <w:rPr>
                <w:noProof/>
                <w:webHidden/>
              </w:rPr>
              <w:fldChar w:fldCharType="separate"/>
            </w:r>
            <w:r w:rsidR="0081173C">
              <w:rPr>
                <w:noProof/>
                <w:webHidden/>
              </w:rPr>
              <w:t>8</w:t>
            </w:r>
            <w:r w:rsidR="0081173C">
              <w:rPr>
                <w:noProof/>
                <w:webHidden/>
              </w:rPr>
              <w:fldChar w:fldCharType="end"/>
            </w:r>
          </w:hyperlink>
        </w:p>
        <w:p w14:paraId="4D92B0EF" w14:textId="77777777" w:rsidR="0081173C" w:rsidRDefault="00AB7B67">
          <w:pPr>
            <w:pStyle w:val="19"/>
            <w:rPr>
              <w:rFonts w:asciiTheme="minorHAnsi" w:eastAsiaTheme="minorEastAsia" w:hAnsiTheme="minorHAnsi" w:cstheme="minorBidi"/>
              <w:noProof/>
              <w:sz w:val="22"/>
              <w:szCs w:val="22"/>
            </w:rPr>
          </w:pPr>
          <w:hyperlink w:anchor="_Toc97121454" w:history="1">
            <w:r w:rsidR="0081173C" w:rsidRPr="00557B35">
              <w:rPr>
                <w:rStyle w:val="ad"/>
                <w:rFonts w:ascii="Times New Roman" w:hAnsi="Times New Roman" w:cs="Times New Roman"/>
                <w:b/>
                <w:noProof/>
              </w:rPr>
              <w:t>6.2. Отборочная стадия</w:t>
            </w:r>
            <w:r w:rsidR="0081173C">
              <w:rPr>
                <w:noProof/>
                <w:webHidden/>
              </w:rPr>
              <w:tab/>
            </w:r>
            <w:r w:rsidR="0081173C">
              <w:rPr>
                <w:noProof/>
                <w:webHidden/>
              </w:rPr>
              <w:fldChar w:fldCharType="begin"/>
            </w:r>
            <w:r w:rsidR="0081173C">
              <w:rPr>
                <w:noProof/>
                <w:webHidden/>
              </w:rPr>
              <w:instrText xml:space="preserve"> PAGEREF _Toc97121454 \h </w:instrText>
            </w:r>
            <w:r w:rsidR="0081173C">
              <w:rPr>
                <w:noProof/>
                <w:webHidden/>
              </w:rPr>
            </w:r>
            <w:r w:rsidR="0081173C">
              <w:rPr>
                <w:noProof/>
                <w:webHidden/>
              </w:rPr>
              <w:fldChar w:fldCharType="separate"/>
            </w:r>
            <w:r w:rsidR="0081173C">
              <w:rPr>
                <w:noProof/>
                <w:webHidden/>
              </w:rPr>
              <w:t>8</w:t>
            </w:r>
            <w:r w:rsidR="0081173C">
              <w:rPr>
                <w:noProof/>
                <w:webHidden/>
              </w:rPr>
              <w:fldChar w:fldCharType="end"/>
            </w:r>
          </w:hyperlink>
        </w:p>
        <w:p w14:paraId="0F9AABC1" w14:textId="77777777" w:rsidR="0081173C" w:rsidRDefault="00AB7B67">
          <w:pPr>
            <w:pStyle w:val="19"/>
            <w:rPr>
              <w:rFonts w:asciiTheme="minorHAnsi" w:eastAsiaTheme="minorEastAsia" w:hAnsiTheme="minorHAnsi" w:cstheme="minorBidi"/>
              <w:noProof/>
              <w:sz w:val="22"/>
              <w:szCs w:val="22"/>
            </w:rPr>
          </w:pPr>
          <w:hyperlink w:anchor="_Toc97121455" w:history="1">
            <w:r w:rsidR="0081173C" w:rsidRPr="00557B35">
              <w:rPr>
                <w:rStyle w:val="ad"/>
                <w:rFonts w:ascii="Times New Roman" w:hAnsi="Times New Roman" w:cs="Times New Roman"/>
                <w:b/>
                <w:noProof/>
              </w:rPr>
              <w:t>6.3. Оценочная стадия</w:t>
            </w:r>
            <w:r w:rsidR="0081173C">
              <w:rPr>
                <w:noProof/>
                <w:webHidden/>
              </w:rPr>
              <w:tab/>
            </w:r>
            <w:r w:rsidR="0081173C">
              <w:rPr>
                <w:noProof/>
                <w:webHidden/>
              </w:rPr>
              <w:fldChar w:fldCharType="begin"/>
            </w:r>
            <w:r w:rsidR="0081173C">
              <w:rPr>
                <w:noProof/>
                <w:webHidden/>
              </w:rPr>
              <w:instrText xml:space="preserve"> PAGEREF _Toc97121455 \h </w:instrText>
            </w:r>
            <w:r w:rsidR="0081173C">
              <w:rPr>
                <w:noProof/>
                <w:webHidden/>
              </w:rPr>
            </w:r>
            <w:r w:rsidR="0081173C">
              <w:rPr>
                <w:noProof/>
                <w:webHidden/>
              </w:rPr>
              <w:fldChar w:fldCharType="separate"/>
            </w:r>
            <w:r w:rsidR="0081173C">
              <w:rPr>
                <w:noProof/>
                <w:webHidden/>
              </w:rPr>
              <w:t>8</w:t>
            </w:r>
            <w:r w:rsidR="0081173C">
              <w:rPr>
                <w:noProof/>
                <w:webHidden/>
              </w:rPr>
              <w:fldChar w:fldCharType="end"/>
            </w:r>
          </w:hyperlink>
        </w:p>
        <w:p w14:paraId="3BBBB6F2" w14:textId="77777777" w:rsidR="0081173C" w:rsidRDefault="00AB7B67">
          <w:pPr>
            <w:pStyle w:val="19"/>
            <w:rPr>
              <w:rFonts w:asciiTheme="minorHAnsi" w:eastAsiaTheme="minorEastAsia" w:hAnsiTheme="minorHAnsi" w:cstheme="minorBidi"/>
              <w:noProof/>
              <w:sz w:val="22"/>
              <w:szCs w:val="22"/>
            </w:rPr>
          </w:pPr>
          <w:hyperlink w:anchor="_Toc97121456" w:history="1">
            <w:r w:rsidR="0081173C" w:rsidRPr="00557B35">
              <w:rPr>
                <w:rStyle w:val="ad"/>
                <w:rFonts w:ascii="Times New Roman" w:hAnsi="Times New Roman" w:cs="Times New Roman"/>
                <w:b/>
                <w:noProof/>
              </w:rPr>
              <w:t>6.4. Проведение переторжки</w:t>
            </w:r>
            <w:r w:rsidR="0081173C">
              <w:rPr>
                <w:noProof/>
                <w:webHidden/>
              </w:rPr>
              <w:tab/>
            </w:r>
            <w:r w:rsidR="0081173C">
              <w:rPr>
                <w:noProof/>
                <w:webHidden/>
              </w:rPr>
              <w:fldChar w:fldCharType="begin"/>
            </w:r>
            <w:r w:rsidR="0081173C">
              <w:rPr>
                <w:noProof/>
                <w:webHidden/>
              </w:rPr>
              <w:instrText xml:space="preserve"> PAGEREF _Toc97121456 \h </w:instrText>
            </w:r>
            <w:r w:rsidR="0081173C">
              <w:rPr>
                <w:noProof/>
                <w:webHidden/>
              </w:rPr>
            </w:r>
            <w:r w:rsidR="0081173C">
              <w:rPr>
                <w:noProof/>
                <w:webHidden/>
              </w:rPr>
              <w:fldChar w:fldCharType="separate"/>
            </w:r>
            <w:r w:rsidR="0081173C">
              <w:rPr>
                <w:noProof/>
                <w:webHidden/>
              </w:rPr>
              <w:t>8</w:t>
            </w:r>
            <w:r w:rsidR="0081173C">
              <w:rPr>
                <w:noProof/>
                <w:webHidden/>
              </w:rPr>
              <w:fldChar w:fldCharType="end"/>
            </w:r>
          </w:hyperlink>
        </w:p>
        <w:p w14:paraId="2B6645B8" w14:textId="77777777" w:rsidR="0081173C" w:rsidRDefault="00AB7B67">
          <w:pPr>
            <w:pStyle w:val="19"/>
            <w:rPr>
              <w:rFonts w:asciiTheme="minorHAnsi" w:eastAsiaTheme="minorEastAsia" w:hAnsiTheme="minorHAnsi" w:cstheme="minorBidi"/>
              <w:noProof/>
              <w:sz w:val="22"/>
              <w:szCs w:val="22"/>
            </w:rPr>
          </w:pPr>
          <w:hyperlink w:anchor="_Toc97121457" w:history="1">
            <w:r w:rsidR="0081173C" w:rsidRPr="00557B35">
              <w:rPr>
                <w:rStyle w:val="ad"/>
                <w:rFonts w:ascii="Times New Roman" w:hAnsi="Times New Roman" w:cs="Times New Roman"/>
                <w:b/>
                <w:noProof/>
              </w:rPr>
              <w:t>7. Определение Победителя и Подписание Договора</w:t>
            </w:r>
            <w:r w:rsidR="0081173C">
              <w:rPr>
                <w:noProof/>
                <w:webHidden/>
              </w:rPr>
              <w:tab/>
            </w:r>
            <w:r w:rsidR="0081173C">
              <w:rPr>
                <w:noProof/>
                <w:webHidden/>
              </w:rPr>
              <w:fldChar w:fldCharType="begin"/>
            </w:r>
            <w:r w:rsidR="0081173C">
              <w:rPr>
                <w:noProof/>
                <w:webHidden/>
              </w:rPr>
              <w:instrText xml:space="preserve"> PAGEREF _Toc97121457 \h </w:instrText>
            </w:r>
            <w:r w:rsidR="0081173C">
              <w:rPr>
                <w:noProof/>
                <w:webHidden/>
              </w:rPr>
            </w:r>
            <w:r w:rsidR="0081173C">
              <w:rPr>
                <w:noProof/>
                <w:webHidden/>
              </w:rPr>
              <w:fldChar w:fldCharType="separate"/>
            </w:r>
            <w:r w:rsidR="0081173C">
              <w:rPr>
                <w:noProof/>
                <w:webHidden/>
              </w:rPr>
              <w:t>8</w:t>
            </w:r>
            <w:r w:rsidR="0081173C">
              <w:rPr>
                <w:noProof/>
                <w:webHidden/>
              </w:rPr>
              <w:fldChar w:fldCharType="end"/>
            </w:r>
          </w:hyperlink>
        </w:p>
        <w:p w14:paraId="0D8D7B97" w14:textId="77777777" w:rsidR="0081173C" w:rsidRDefault="00AB7B67">
          <w:pPr>
            <w:pStyle w:val="19"/>
            <w:rPr>
              <w:rFonts w:asciiTheme="minorHAnsi" w:eastAsiaTheme="minorEastAsia" w:hAnsiTheme="minorHAnsi" w:cstheme="minorBidi"/>
              <w:noProof/>
              <w:sz w:val="22"/>
              <w:szCs w:val="22"/>
            </w:rPr>
          </w:pPr>
          <w:hyperlink w:anchor="_Toc97121458" w:history="1">
            <w:r w:rsidR="0081173C" w:rsidRPr="00557B35">
              <w:rPr>
                <w:rStyle w:val="ad"/>
                <w:rFonts w:ascii="Times New Roman" w:hAnsi="Times New Roman" w:cs="Times New Roman"/>
                <w:b/>
                <w:noProof/>
              </w:rPr>
              <w:t>8. Уведомление Участников о результатах Запроса предложений</w:t>
            </w:r>
            <w:r w:rsidR="0081173C">
              <w:rPr>
                <w:noProof/>
                <w:webHidden/>
              </w:rPr>
              <w:tab/>
            </w:r>
            <w:r w:rsidR="0081173C">
              <w:rPr>
                <w:noProof/>
                <w:webHidden/>
              </w:rPr>
              <w:fldChar w:fldCharType="begin"/>
            </w:r>
            <w:r w:rsidR="0081173C">
              <w:rPr>
                <w:noProof/>
                <w:webHidden/>
              </w:rPr>
              <w:instrText xml:space="preserve"> PAGEREF _Toc97121458 \h </w:instrText>
            </w:r>
            <w:r w:rsidR="0081173C">
              <w:rPr>
                <w:noProof/>
                <w:webHidden/>
              </w:rPr>
            </w:r>
            <w:r w:rsidR="0081173C">
              <w:rPr>
                <w:noProof/>
                <w:webHidden/>
              </w:rPr>
              <w:fldChar w:fldCharType="separate"/>
            </w:r>
            <w:r w:rsidR="0081173C">
              <w:rPr>
                <w:noProof/>
                <w:webHidden/>
              </w:rPr>
              <w:t>9</w:t>
            </w:r>
            <w:r w:rsidR="0081173C">
              <w:rPr>
                <w:noProof/>
                <w:webHidden/>
              </w:rPr>
              <w:fldChar w:fldCharType="end"/>
            </w:r>
          </w:hyperlink>
        </w:p>
        <w:p w14:paraId="07CAF7DF" w14:textId="77777777" w:rsidR="0081173C" w:rsidRDefault="00AB7B67">
          <w:pPr>
            <w:pStyle w:val="19"/>
            <w:rPr>
              <w:rFonts w:asciiTheme="minorHAnsi" w:eastAsiaTheme="minorEastAsia" w:hAnsiTheme="minorHAnsi" w:cstheme="minorBidi"/>
              <w:noProof/>
              <w:sz w:val="22"/>
              <w:szCs w:val="22"/>
            </w:rPr>
          </w:pPr>
          <w:hyperlink w:anchor="_Toc97121459" w:history="1">
            <w:r w:rsidR="0081173C" w:rsidRPr="00557B35">
              <w:rPr>
                <w:rStyle w:val="ad"/>
                <w:rFonts w:ascii="Times New Roman" w:hAnsi="Times New Roman" w:cs="Times New Roman"/>
                <w:b/>
                <w:noProof/>
              </w:rPr>
              <w:t>9. Образцы основных форм документов, включаемых в Предложение</w:t>
            </w:r>
            <w:r w:rsidR="0081173C">
              <w:rPr>
                <w:noProof/>
                <w:webHidden/>
              </w:rPr>
              <w:tab/>
            </w:r>
            <w:r w:rsidR="0081173C">
              <w:rPr>
                <w:noProof/>
                <w:webHidden/>
              </w:rPr>
              <w:fldChar w:fldCharType="begin"/>
            </w:r>
            <w:r w:rsidR="0081173C">
              <w:rPr>
                <w:noProof/>
                <w:webHidden/>
              </w:rPr>
              <w:instrText xml:space="preserve"> PAGEREF _Toc97121459 \h </w:instrText>
            </w:r>
            <w:r w:rsidR="0081173C">
              <w:rPr>
                <w:noProof/>
                <w:webHidden/>
              </w:rPr>
            </w:r>
            <w:r w:rsidR="0081173C">
              <w:rPr>
                <w:noProof/>
                <w:webHidden/>
              </w:rPr>
              <w:fldChar w:fldCharType="separate"/>
            </w:r>
            <w:r w:rsidR="0081173C">
              <w:rPr>
                <w:noProof/>
                <w:webHidden/>
              </w:rPr>
              <w:t>9</w:t>
            </w:r>
            <w:r w:rsidR="0081173C">
              <w:rPr>
                <w:noProof/>
                <w:webHidden/>
              </w:rPr>
              <w:fldChar w:fldCharType="end"/>
            </w:r>
          </w:hyperlink>
        </w:p>
        <w:p w14:paraId="1093D957" w14:textId="77777777" w:rsidR="0081173C" w:rsidRDefault="00AB7B67">
          <w:pPr>
            <w:pStyle w:val="19"/>
            <w:rPr>
              <w:rFonts w:asciiTheme="minorHAnsi" w:eastAsiaTheme="minorEastAsia" w:hAnsiTheme="minorHAnsi" w:cstheme="minorBidi"/>
              <w:noProof/>
              <w:sz w:val="22"/>
              <w:szCs w:val="22"/>
            </w:rPr>
          </w:pPr>
          <w:hyperlink w:anchor="_Toc97121460" w:history="1">
            <w:r w:rsidR="0081173C" w:rsidRPr="00557B35">
              <w:rPr>
                <w:rStyle w:val="ad"/>
                <w:rFonts w:ascii="Times New Roman" w:hAnsi="Times New Roman" w:cs="Times New Roman"/>
                <w:noProof/>
              </w:rPr>
              <w:t>9.1 Письмо о подаче оферты (Форма №1)</w:t>
            </w:r>
            <w:r w:rsidR="0081173C">
              <w:rPr>
                <w:noProof/>
                <w:webHidden/>
              </w:rPr>
              <w:tab/>
            </w:r>
            <w:r w:rsidR="0081173C">
              <w:rPr>
                <w:noProof/>
                <w:webHidden/>
              </w:rPr>
              <w:fldChar w:fldCharType="begin"/>
            </w:r>
            <w:r w:rsidR="0081173C">
              <w:rPr>
                <w:noProof/>
                <w:webHidden/>
              </w:rPr>
              <w:instrText xml:space="preserve"> PAGEREF _Toc97121460 \h </w:instrText>
            </w:r>
            <w:r w:rsidR="0081173C">
              <w:rPr>
                <w:noProof/>
                <w:webHidden/>
              </w:rPr>
            </w:r>
            <w:r w:rsidR="0081173C">
              <w:rPr>
                <w:noProof/>
                <w:webHidden/>
              </w:rPr>
              <w:fldChar w:fldCharType="separate"/>
            </w:r>
            <w:r w:rsidR="0081173C">
              <w:rPr>
                <w:noProof/>
                <w:webHidden/>
              </w:rPr>
              <w:t>9</w:t>
            </w:r>
            <w:r w:rsidR="0081173C">
              <w:rPr>
                <w:noProof/>
                <w:webHidden/>
              </w:rPr>
              <w:fldChar w:fldCharType="end"/>
            </w:r>
          </w:hyperlink>
        </w:p>
        <w:p w14:paraId="1305A258" w14:textId="77777777" w:rsidR="0081173C" w:rsidRDefault="00AB7B67">
          <w:pPr>
            <w:pStyle w:val="19"/>
            <w:rPr>
              <w:rFonts w:asciiTheme="minorHAnsi" w:eastAsiaTheme="minorEastAsia" w:hAnsiTheme="minorHAnsi" w:cstheme="minorBidi"/>
              <w:noProof/>
              <w:sz w:val="22"/>
              <w:szCs w:val="22"/>
            </w:rPr>
          </w:pPr>
          <w:hyperlink w:anchor="_Toc97121461" w:history="1">
            <w:r w:rsidR="0081173C" w:rsidRPr="00557B35">
              <w:rPr>
                <w:rStyle w:val="ad"/>
                <w:rFonts w:ascii="Times New Roman" w:hAnsi="Times New Roman" w:cs="Times New Roman"/>
                <w:noProof/>
              </w:rPr>
              <w:t>9.2 Коммерческое предложение (Форма №2)</w:t>
            </w:r>
            <w:r w:rsidR="0081173C">
              <w:rPr>
                <w:noProof/>
                <w:webHidden/>
              </w:rPr>
              <w:tab/>
            </w:r>
            <w:r w:rsidR="0081173C">
              <w:rPr>
                <w:noProof/>
                <w:webHidden/>
              </w:rPr>
              <w:fldChar w:fldCharType="begin"/>
            </w:r>
            <w:r w:rsidR="0081173C">
              <w:rPr>
                <w:noProof/>
                <w:webHidden/>
              </w:rPr>
              <w:instrText xml:space="preserve"> PAGEREF _Toc97121461 \h </w:instrText>
            </w:r>
            <w:r w:rsidR="0081173C">
              <w:rPr>
                <w:noProof/>
                <w:webHidden/>
              </w:rPr>
            </w:r>
            <w:r w:rsidR="0081173C">
              <w:rPr>
                <w:noProof/>
                <w:webHidden/>
              </w:rPr>
              <w:fldChar w:fldCharType="separate"/>
            </w:r>
            <w:r w:rsidR="0081173C">
              <w:rPr>
                <w:noProof/>
                <w:webHidden/>
              </w:rPr>
              <w:t>12</w:t>
            </w:r>
            <w:r w:rsidR="0081173C">
              <w:rPr>
                <w:noProof/>
                <w:webHidden/>
              </w:rPr>
              <w:fldChar w:fldCharType="end"/>
            </w:r>
          </w:hyperlink>
        </w:p>
        <w:p w14:paraId="5A31C53C" w14:textId="77777777" w:rsidR="0081173C" w:rsidRDefault="00AB7B67">
          <w:pPr>
            <w:pStyle w:val="19"/>
            <w:rPr>
              <w:rFonts w:asciiTheme="minorHAnsi" w:eastAsiaTheme="minorEastAsia" w:hAnsiTheme="minorHAnsi" w:cstheme="minorBidi"/>
              <w:noProof/>
              <w:sz w:val="22"/>
              <w:szCs w:val="22"/>
            </w:rPr>
          </w:pPr>
          <w:hyperlink w:anchor="_Toc97121462" w:history="1">
            <w:r w:rsidR="0081173C" w:rsidRPr="00557B35">
              <w:rPr>
                <w:rStyle w:val="ad"/>
                <w:rFonts w:ascii="Times New Roman" w:hAnsi="Times New Roman" w:cs="Times New Roman"/>
                <w:noProof/>
              </w:rPr>
              <w:t>9.3 Анкета Участника (Форма №3)</w:t>
            </w:r>
            <w:r w:rsidR="0081173C">
              <w:rPr>
                <w:noProof/>
                <w:webHidden/>
              </w:rPr>
              <w:tab/>
            </w:r>
            <w:r w:rsidR="0081173C">
              <w:rPr>
                <w:noProof/>
                <w:webHidden/>
              </w:rPr>
              <w:fldChar w:fldCharType="begin"/>
            </w:r>
            <w:r w:rsidR="0081173C">
              <w:rPr>
                <w:noProof/>
                <w:webHidden/>
              </w:rPr>
              <w:instrText xml:space="preserve"> PAGEREF _Toc97121462 \h </w:instrText>
            </w:r>
            <w:r w:rsidR="0081173C">
              <w:rPr>
                <w:noProof/>
                <w:webHidden/>
              </w:rPr>
            </w:r>
            <w:r w:rsidR="0081173C">
              <w:rPr>
                <w:noProof/>
                <w:webHidden/>
              </w:rPr>
              <w:fldChar w:fldCharType="separate"/>
            </w:r>
            <w:r w:rsidR="0081173C">
              <w:rPr>
                <w:noProof/>
                <w:webHidden/>
              </w:rPr>
              <w:t>16</w:t>
            </w:r>
            <w:r w:rsidR="0081173C">
              <w:rPr>
                <w:noProof/>
                <w:webHidden/>
              </w:rPr>
              <w:fldChar w:fldCharType="end"/>
            </w:r>
          </w:hyperlink>
        </w:p>
        <w:p w14:paraId="426882A3" w14:textId="77777777" w:rsidR="0081173C" w:rsidRDefault="00AB7B67">
          <w:pPr>
            <w:pStyle w:val="19"/>
            <w:rPr>
              <w:rFonts w:asciiTheme="minorHAnsi" w:eastAsiaTheme="minorEastAsia" w:hAnsiTheme="minorHAnsi" w:cstheme="minorBidi"/>
              <w:noProof/>
              <w:sz w:val="22"/>
              <w:szCs w:val="22"/>
            </w:rPr>
          </w:pPr>
          <w:hyperlink w:anchor="_Toc97121463" w:history="1">
            <w:r w:rsidR="0081173C" w:rsidRPr="00557B35">
              <w:rPr>
                <w:rStyle w:val="ad"/>
                <w:rFonts w:ascii="Times New Roman" w:hAnsi="Times New Roman" w:cs="Times New Roman"/>
                <w:noProof/>
              </w:rPr>
              <w:t>Приложение № 1. Памятка о Единой Горячей линии</w:t>
            </w:r>
            <w:r w:rsidR="0081173C">
              <w:rPr>
                <w:noProof/>
                <w:webHidden/>
              </w:rPr>
              <w:tab/>
            </w:r>
            <w:r w:rsidR="0081173C">
              <w:rPr>
                <w:noProof/>
                <w:webHidden/>
              </w:rPr>
              <w:fldChar w:fldCharType="begin"/>
            </w:r>
            <w:r w:rsidR="0081173C">
              <w:rPr>
                <w:noProof/>
                <w:webHidden/>
              </w:rPr>
              <w:instrText xml:space="preserve"> PAGEREF _Toc97121463 \h </w:instrText>
            </w:r>
            <w:r w:rsidR="0081173C">
              <w:rPr>
                <w:noProof/>
                <w:webHidden/>
              </w:rPr>
            </w:r>
            <w:r w:rsidR="0081173C">
              <w:rPr>
                <w:noProof/>
                <w:webHidden/>
              </w:rPr>
              <w:fldChar w:fldCharType="separate"/>
            </w:r>
            <w:r w:rsidR="0081173C">
              <w:rPr>
                <w:noProof/>
                <w:webHidden/>
              </w:rPr>
              <w:t>17</w:t>
            </w:r>
            <w:r w:rsidR="0081173C">
              <w:rPr>
                <w:noProof/>
                <w:webHidden/>
              </w:rPr>
              <w:fldChar w:fldCharType="end"/>
            </w:r>
          </w:hyperlink>
        </w:p>
        <w:p w14:paraId="3E687A03" w14:textId="77777777" w:rsidR="0081173C" w:rsidRDefault="00AB7B67">
          <w:pPr>
            <w:pStyle w:val="19"/>
            <w:rPr>
              <w:rFonts w:asciiTheme="minorHAnsi" w:eastAsiaTheme="minorEastAsia" w:hAnsiTheme="minorHAnsi" w:cstheme="minorBidi"/>
              <w:noProof/>
              <w:sz w:val="22"/>
              <w:szCs w:val="22"/>
            </w:rPr>
          </w:pPr>
          <w:hyperlink w:anchor="_Toc97121464" w:history="1">
            <w:r w:rsidR="0081173C" w:rsidRPr="00557B35">
              <w:rPr>
                <w:rStyle w:val="ad"/>
                <w:rFonts w:ascii="Times New Roman" w:hAnsi="Times New Roman" w:cs="Times New Roman"/>
                <w:noProof/>
              </w:rPr>
              <w:t>Приложение № 2. Методика оценки и сопоставления предложений</w:t>
            </w:r>
            <w:r w:rsidR="0081173C">
              <w:rPr>
                <w:noProof/>
                <w:webHidden/>
              </w:rPr>
              <w:tab/>
            </w:r>
            <w:r w:rsidR="0081173C">
              <w:rPr>
                <w:noProof/>
                <w:webHidden/>
              </w:rPr>
              <w:fldChar w:fldCharType="begin"/>
            </w:r>
            <w:r w:rsidR="0081173C">
              <w:rPr>
                <w:noProof/>
                <w:webHidden/>
              </w:rPr>
              <w:instrText xml:space="preserve"> PAGEREF _Toc97121464 \h </w:instrText>
            </w:r>
            <w:r w:rsidR="0081173C">
              <w:rPr>
                <w:noProof/>
                <w:webHidden/>
              </w:rPr>
            </w:r>
            <w:r w:rsidR="0081173C">
              <w:rPr>
                <w:noProof/>
                <w:webHidden/>
              </w:rPr>
              <w:fldChar w:fldCharType="separate"/>
            </w:r>
            <w:r w:rsidR="0081173C">
              <w:rPr>
                <w:noProof/>
                <w:webHidden/>
              </w:rPr>
              <w:t>18</w:t>
            </w:r>
            <w:r w:rsidR="0081173C">
              <w:rPr>
                <w:noProof/>
                <w:webHidden/>
              </w:rPr>
              <w:fldChar w:fldCharType="end"/>
            </w:r>
          </w:hyperlink>
        </w:p>
        <w:p w14:paraId="491D93EA" w14:textId="77777777" w:rsidR="0081173C" w:rsidRDefault="00AB7B67">
          <w:pPr>
            <w:pStyle w:val="19"/>
            <w:rPr>
              <w:rFonts w:asciiTheme="minorHAnsi" w:eastAsiaTheme="minorEastAsia" w:hAnsiTheme="minorHAnsi" w:cstheme="minorBidi"/>
              <w:noProof/>
              <w:sz w:val="22"/>
              <w:szCs w:val="22"/>
            </w:rPr>
          </w:pPr>
          <w:hyperlink w:anchor="_Toc97121465" w:history="1">
            <w:r w:rsidR="0081173C" w:rsidRPr="00557B35">
              <w:rPr>
                <w:rStyle w:val="ad"/>
                <w:rFonts w:ascii="Times New Roman" w:hAnsi="Times New Roman" w:cs="Times New Roman"/>
                <w:b/>
                <w:noProof/>
              </w:rPr>
              <w:t>Приложение № 3. Техническое задание</w:t>
            </w:r>
            <w:r w:rsidR="0081173C">
              <w:rPr>
                <w:noProof/>
                <w:webHidden/>
              </w:rPr>
              <w:tab/>
            </w:r>
            <w:r w:rsidR="0081173C">
              <w:rPr>
                <w:noProof/>
                <w:webHidden/>
              </w:rPr>
              <w:fldChar w:fldCharType="begin"/>
            </w:r>
            <w:r w:rsidR="0081173C">
              <w:rPr>
                <w:noProof/>
                <w:webHidden/>
              </w:rPr>
              <w:instrText xml:space="preserve"> PAGEREF _Toc97121465 \h </w:instrText>
            </w:r>
            <w:r w:rsidR="0081173C">
              <w:rPr>
                <w:noProof/>
                <w:webHidden/>
              </w:rPr>
            </w:r>
            <w:r w:rsidR="0081173C">
              <w:rPr>
                <w:noProof/>
                <w:webHidden/>
              </w:rPr>
              <w:fldChar w:fldCharType="separate"/>
            </w:r>
            <w:r w:rsidR="0081173C">
              <w:rPr>
                <w:noProof/>
                <w:webHidden/>
              </w:rPr>
              <w:t>19</w:t>
            </w:r>
            <w:r w:rsidR="0081173C">
              <w:rPr>
                <w:noProof/>
                <w:webHidden/>
              </w:rPr>
              <w:fldChar w:fldCharType="end"/>
            </w:r>
          </w:hyperlink>
        </w:p>
        <w:p w14:paraId="0EC05526" w14:textId="77777777" w:rsidR="0081173C" w:rsidRDefault="00AB7B67">
          <w:pPr>
            <w:pStyle w:val="19"/>
            <w:rPr>
              <w:rFonts w:asciiTheme="minorHAnsi" w:eastAsiaTheme="minorEastAsia" w:hAnsiTheme="minorHAnsi" w:cstheme="minorBidi"/>
              <w:noProof/>
              <w:sz w:val="22"/>
              <w:szCs w:val="22"/>
            </w:rPr>
          </w:pPr>
          <w:hyperlink w:anchor="_Toc97121466" w:history="1">
            <w:r w:rsidR="0081173C" w:rsidRPr="00557B35">
              <w:rPr>
                <w:rStyle w:val="ad"/>
                <w:rFonts w:ascii="Times New Roman" w:hAnsi="Times New Roman" w:cs="Times New Roman"/>
                <w:b/>
                <w:noProof/>
              </w:rPr>
              <w:t>Приложение № 4. Проект Договора</w:t>
            </w:r>
            <w:r w:rsidR="0081173C">
              <w:rPr>
                <w:noProof/>
                <w:webHidden/>
              </w:rPr>
              <w:tab/>
            </w:r>
            <w:r w:rsidR="0081173C">
              <w:rPr>
                <w:noProof/>
                <w:webHidden/>
              </w:rPr>
              <w:fldChar w:fldCharType="begin"/>
            </w:r>
            <w:r w:rsidR="0081173C">
              <w:rPr>
                <w:noProof/>
                <w:webHidden/>
              </w:rPr>
              <w:instrText xml:space="preserve"> PAGEREF _Toc97121466 \h </w:instrText>
            </w:r>
            <w:r w:rsidR="0081173C">
              <w:rPr>
                <w:noProof/>
                <w:webHidden/>
              </w:rPr>
            </w:r>
            <w:r w:rsidR="0081173C">
              <w:rPr>
                <w:noProof/>
                <w:webHidden/>
              </w:rPr>
              <w:fldChar w:fldCharType="separate"/>
            </w:r>
            <w:r w:rsidR="0081173C">
              <w:rPr>
                <w:noProof/>
                <w:webHidden/>
              </w:rPr>
              <w:t>19</w:t>
            </w:r>
            <w:r w:rsidR="0081173C">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AB7B67"/>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7121439"/>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0749BF">
      <w:pPr>
        <w:pStyle w:val="aff0"/>
        <w:numPr>
          <w:ilvl w:val="1"/>
          <w:numId w:val="20"/>
        </w:numPr>
        <w:snapToGrid w:val="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0FB68E38"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ведущий специалист по закупкам Короткова Н.С., контактный телефон: 8(8362) 68-44-57, адрес электронной почты: </w:t>
      </w:r>
      <w:hyperlink r:id="rId8" w:history="1">
        <w:r w:rsidRPr="00E84A30">
          <w:rPr>
            <w:rStyle w:val="ad"/>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7639DFA1" w14:textId="0919CC43" w:rsidR="005422E4"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683B3C" w:rsidRPr="00683B3C">
        <w:rPr>
          <w:rFonts w:ascii="Times New Roman" w:hAnsi="Times New Roman" w:cs="Times New Roman"/>
          <w:bCs/>
          <w:sz w:val="24"/>
          <w:szCs w:val="24"/>
        </w:rPr>
        <w:t>начальник отдела по управлению энергоресурсами Тихонов В.П., контактный телефон: 8(8362) 68-43-94, адрес электронной почты: oge@zpp12.ru.</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5916E47B"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2323C2">
        <w:rPr>
          <w:rFonts w:ascii="Times New Roman" w:hAnsi="Times New Roman" w:cs="Times New Roman"/>
          <w:b/>
          <w:sz w:val="24"/>
          <w:szCs w:val="24"/>
          <w:highlight w:val="yellow"/>
        </w:rPr>
        <w:t xml:space="preserve">не </w:t>
      </w:r>
      <w:r w:rsidR="00AC1B53" w:rsidRPr="002323C2">
        <w:rPr>
          <w:rFonts w:ascii="Times New Roman" w:hAnsi="Times New Roman" w:cs="Times New Roman"/>
          <w:b/>
          <w:sz w:val="24"/>
          <w:szCs w:val="24"/>
          <w:highlight w:val="yellow"/>
        </w:rPr>
        <w:t xml:space="preserve">позднее </w:t>
      </w:r>
      <w:r w:rsidR="007A75C1">
        <w:rPr>
          <w:rFonts w:ascii="Times New Roman" w:hAnsi="Times New Roman" w:cs="Times New Roman"/>
          <w:b/>
          <w:sz w:val="24"/>
          <w:szCs w:val="24"/>
          <w:highlight w:val="yellow"/>
        </w:rPr>
        <w:t>1</w:t>
      </w:r>
      <w:r w:rsidR="00AB7B67">
        <w:rPr>
          <w:rFonts w:ascii="Times New Roman" w:hAnsi="Times New Roman" w:cs="Times New Roman"/>
          <w:b/>
          <w:sz w:val="24"/>
          <w:szCs w:val="24"/>
          <w:highlight w:val="yellow"/>
        </w:rPr>
        <w:t>7</w:t>
      </w:r>
      <w:r w:rsidR="00324F62" w:rsidRPr="002323C2">
        <w:rPr>
          <w:rFonts w:ascii="Times New Roman" w:hAnsi="Times New Roman" w:cs="Times New Roman"/>
          <w:b/>
          <w:sz w:val="24"/>
          <w:szCs w:val="24"/>
          <w:highlight w:val="yellow"/>
        </w:rPr>
        <w:t>.</w:t>
      </w:r>
      <w:r w:rsidR="00F533D1">
        <w:rPr>
          <w:rFonts w:ascii="Times New Roman" w:hAnsi="Times New Roman" w:cs="Times New Roman"/>
          <w:b/>
          <w:sz w:val="24"/>
          <w:szCs w:val="24"/>
          <w:highlight w:val="yellow"/>
        </w:rPr>
        <w:t>0</w:t>
      </w:r>
      <w:r w:rsidR="007A75C1">
        <w:rPr>
          <w:rFonts w:ascii="Times New Roman" w:hAnsi="Times New Roman" w:cs="Times New Roman"/>
          <w:b/>
          <w:sz w:val="24"/>
          <w:szCs w:val="24"/>
          <w:highlight w:val="yellow"/>
        </w:rPr>
        <w:t>3</w:t>
      </w:r>
      <w:r w:rsidR="00324F62" w:rsidRPr="002323C2">
        <w:rPr>
          <w:rFonts w:ascii="Times New Roman" w:hAnsi="Times New Roman" w:cs="Times New Roman"/>
          <w:b/>
          <w:sz w:val="24"/>
          <w:szCs w:val="24"/>
          <w:highlight w:val="yellow"/>
        </w:rPr>
        <w:t>.202</w:t>
      </w:r>
      <w:r w:rsidR="00F533D1">
        <w:rPr>
          <w:rFonts w:ascii="Times New Roman" w:hAnsi="Times New Roman" w:cs="Times New Roman"/>
          <w:b/>
          <w:sz w:val="24"/>
          <w:szCs w:val="24"/>
          <w:highlight w:val="yellow"/>
        </w:rPr>
        <w:t>2</w:t>
      </w:r>
      <w:r w:rsidRPr="002323C2">
        <w:rPr>
          <w:rFonts w:ascii="Times New Roman" w:hAnsi="Times New Roman" w:cs="Times New Roman"/>
          <w:b/>
          <w:sz w:val="24"/>
          <w:szCs w:val="24"/>
          <w:highlight w:val="yellow"/>
        </w:rPr>
        <w:t xml:space="preserve"> г. 1</w:t>
      </w:r>
      <w:r w:rsidR="00F533D1">
        <w:rPr>
          <w:rFonts w:ascii="Times New Roman" w:hAnsi="Times New Roman" w:cs="Times New Roman"/>
          <w:b/>
          <w:sz w:val="24"/>
          <w:szCs w:val="24"/>
          <w:highlight w:val="yellow"/>
        </w:rPr>
        <w:t>1</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d"/>
            <w:rFonts w:ascii="Times New Roman" w:hAnsi="Times New Roman" w:cs="Times New Roman"/>
            <w:b/>
            <w:sz w:val="24"/>
            <w:szCs w:val="24"/>
            <w:lang w:val="en-US"/>
          </w:rPr>
          <w:t>www</w:t>
        </w:r>
        <w:r w:rsidR="00195949" w:rsidRPr="00641B24">
          <w:rPr>
            <w:rStyle w:val="ad"/>
            <w:rFonts w:ascii="Times New Roman" w:hAnsi="Times New Roman" w:cs="Times New Roman"/>
            <w:b/>
            <w:sz w:val="24"/>
            <w:szCs w:val="24"/>
          </w:rPr>
          <w:t>.</w:t>
        </w:r>
        <w:proofErr w:type="spellStart"/>
        <w:r w:rsidR="00195949" w:rsidRPr="00641B24">
          <w:rPr>
            <w:rStyle w:val="ad"/>
            <w:rFonts w:ascii="Times New Roman" w:hAnsi="Times New Roman" w:cs="Times New Roman"/>
            <w:b/>
            <w:sz w:val="24"/>
            <w:szCs w:val="24"/>
            <w:lang w:val="en-US"/>
          </w:rPr>
          <w:t>zpp</w:t>
        </w:r>
        <w:proofErr w:type="spellEnd"/>
        <w:r w:rsidR="00195949" w:rsidRPr="00641B24">
          <w:rPr>
            <w:rStyle w:val="ad"/>
            <w:rFonts w:ascii="Times New Roman" w:hAnsi="Times New Roman" w:cs="Times New Roman"/>
            <w:b/>
            <w:sz w:val="24"/>
            <w:szCs w:val="24"/>
          </w:rPr>
          <w:t>12.</w:t>
        </w:r>
        <w:proofErr w:type="spellStart"/>
        <w:r w:rsidR="00195949" w:rsidRPr="00641B24">
          <w:rPr>
            <w:rStyle w:val="ad"/>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97121440"/>
      <w:r w:rsidRPr="00641B24">
        <w:rPr>
          <w:rFonts w:ascii="Times New Roman" w:hAnsi="Times New Roman" w:cs="Times New Roman"/>
          <w:b/>
          <w:color w:val="auto"/>
          <w:sz w:val="24"/>
          <w:szCs w:val="24"/>
        </w:rPr>
        <w:t>2. Предмет закупки</w:t>
      </w:r>
      <w:bookmarkEnd w:id="1"/>
    </w:p>
    <w:p w14:paraId="5E26E167" w14:textId="67E8C4A3" w:rsidR="005043E5" w:rsidRPr="00641B24" w:rsidRDefault="00324F62" w:rsidP="007A75C1">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7A75C1" w:rsidRPr="007A75C1">
        <w:rPr>
          <w:rFonts w:ascii="Times New Roman" w:hAnsi="Times New Roman" w:cs="Times New Roman"/>
          <w:sz w:val="24"/>
          <w:szCs w:val="24"/>
        </w:rPr>
        <w:t>оказание услуг по обслуживанию и ремонту</w:t>
      </w:r>
      <w:r w:rsidR="007A75C1">
        <w:rPr>
          <w:rFonts w:ascii="Times New Roman" w:hAnsi="Times New Roman" w:cs="Times New Roman"/>
          <w:sz w:val="24"/>
          <w:szCs w:val="24"/>
        </w:rPr>
        <w:t xml:space="preserve"> </w:t>
      </w:r>
      <w:r w:rsidR="007A75C1" w:rsidRPr="007A75C1">
        <w:rPr>
          <w:rFonts w:ascii="Times New Roman" w:hAnsi="Times New Roman" w:cs="Times New Roman"/>
          <w:sz w:val="24"/>
          <w:szCs w:val="24"/>
        </w:rPr>
        <w:t>климатического и холодильного оборудования</w:t>
      </w:r>
      <w:r w:rsidR="007A75C1">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97121441"/>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6B68E995" w14:textId="28E998A4" w:rsidR="007B5E92" w:rsidRPr="007A75C1" w:rsidRDefault="00324F62" w:rsidP="007A75C1">
      <w:pPr>
        <w:numPr>
          <w:ilvl w:val="0"/>
          <w:numId w:val="1"/>
        </w:numPr>
        <w:tabs>
          <w:tab w:val="left" w:pos="0"/>
          <w:tab w:val="left" w:pos="720"/>
        </w:tabs>
        <w:snapToGrid w:val="0"/>
        <w:rPr>
          <w:rFonts w:ascii="Times New Roman" w:hAnsi="Times New Roman" w:cs="Times New Roman"/>
          <w:sz w:val="24"/>
          <w:szCs w:val="24"/>
        </w:rPr>
      </w:pPr>
      <w:r w:rsidRPr="007A75C1">
        <w:rPr>
          <w:rFonts w:ascii="Times New Roman" w:hAnsi="Times New Roman" w:cs="Times New Roman"/>
          <w:sz w:val="24"/>
          <w:szCs w:val="24"/>
        </w:rPr>
        <w:t>Технические тре</w:t>
      </w:r>
      <w:r w:rsidR="00DE6608" w:rsidRPr="007A75C1">
        <w:rPr>
          <w:rFonts w:ascii="Times New Roman" w:hAnsi="Times New Roman" w:cs="Times New Roman"/>
          <w:sz w:val="24"/>
          <w:szCs w:val="24"/>
        </w:rPr>
        <w:t>бования на</w:t>
      </w:r>
      <w:r w:rsidRPr="007A75C1">
        <w:rPr>
          <w:rFonts w:ascii="Times New Roman" w:hAnsi="Times New Roman" w:cs="Times New Roman"/>
          <w:sz w:val="24"/>
          <w:szCs w:val="24"/>
        </w:rPr>
        <w:t xml:space="preserve"> </w:t>
      </w:r>
      <w:r w:rsidR="007A75C1" w:rsidRPr="007A75C1">
        <w:rPr>
          <w:rFonts w:ascii="Times New Roman" w:hAnsi="Times New Roman" w:cs="Times New Roman"/>
          <w:sz w:val="24"/>
          <w:szCs w:val="24"/>
        </w:rPr>
        <w:t>оказание услуг по обслуживанию и ремонту</w:t>
      </w:r>
      <w:r w:rsidR="007A75C1">
        <w:rPr>
          <w:rFonts w:ascii="Times New Roman" w:hAnsi="Times New Roman" w:cs="Times New Roman"/>
          <w:sz w:val="24"/>
          <w:szCs w:val="24"/>
        </w:rPr>
        <w:t xml:space="preserve"> </w:t>
      </w:r>
      <w:r w:rsidR="007A75C1" w:rsidRPr="007A75C1">
        <w:rPr>
          <w:rFonts w:ascii="Times New Roman" w:hAnsi="Times New Roman" w:cs="Times New Roman"/>
          <w:sz w:val="24"/>
          <w:szCs w:val="24"/>
        </w:rPr>
        <w:t xml:space="preserve">климатического и холодильного оборудования </w:t>
      </w:r>
      <w:r w:rsidRPr="007A75C1">
        <w:rPr>
          <w:rFonts w:ascii="Times New Roman" w:hAnsi="Times New Roman" w:cs="Times New Roman"/>
          <w:sz w:val="24"/>
          <w:szCs w:val="24"/>
        </w:rPr>
        <w:t>указаны в Техни</w:t>
      </w:r>
      <w:r w:rsidR="00C65A56" w:rsidRPr="007A75C1">
        <w:rPr>
          <w:rFonts w:ascii="Times New Roman" w:hAnsi="Times New Roman" w:cs="Times New Roman"/>
          <w:sz w:val="24"/>
          <w:szCs w:val="24"/>
        </w:rPr>
        <w:t>ческом задании (Приложение № 3)</w:t>
      </w:r>
    </w:p>
    <w:p w14:paraId="53A2BDBE" w14:textId="77777777" w:rsidR="000F4E79" w:rsidRDefault="000F4E79" w:rsidP="000F4E79">
      <w:pPr>
        <w:tabs>
          <w:tab w:val="left" w:pos="0"/>
          <w:tab w:val="left" w:pos="720"/>
        </w:tabs>
        <w:snapToGrid w:val="0"/>
        <w:rPr>
          <w:rFonts w:ascii="Times New Roman" w:hAnsi="Times New Roman" w:cs="Times New Roman"/>
          <w:sz w:val="24"/>
          <w:szCs w:val="24"/>
        </w:rPr>
      </w:pPr>
    </w:p>
    <w:p w14:paraId="25560B26" w14:textId="77777777" w:rsidR="000F4E79" w:rsidRDefault="000F4E79" w:rsidP="000F4E79">
      <w:pPr>
        <w:tabs>
          <w:tab w:val="left" w:pos="0"/>
          <w:tab w:val="left" w:pos="720"/>
        </w:tabs>
        <w:snapToGrid w:val="0"/>
        <w:rPr>
          <w:rFonts w:ascii="Times New Roman" w:hAnsi="Times New Roman" w:cs="Times New Roman"/>
          <w:sz w:val="24"/>
          <w:szCs w:val="24"/>
        </w:rPr>
      </w:pPr>
    </w:p>
    <w:p w14:paraId="786E8251" w14:textId="77777777" w:rsidR="00683B3C" w:rsidRDefault="00683B3C" w:rsidP="000F4E79">
      <w:pPr>
        <w:tabs>
          <w:tab w:val="left" w:pos="0"/>
          <w:tab w:val="left" w:pos="720"/>
        </w:tabs>
        <w:snapToGrid w:val="0"/>
        <w:rPr>
          <w:rFonts w:ascii="Times New Roman" w:hAnsi="Times New Roman" w:cs="Times New Roman"/>
          <w:sz w:val="24"/>
          <w:szCs w:val="24"/>
        </w:rPr>
      </w:pPr>
    </w:p>
    <w:p w14:paraId="70F68492" w14:textId="77777777" w:rsidR="000F4E79" w:rsidRDefault="000F4E79" w:rsidP="000F4E79">
      <w:pPr>
        <w:tabs>
          <w:tab w:val="left" w:pos="0"/>
          <w:tab w:val="left" w:pos="720"/>
        </w:tabs>
        <w:snapToGrid w:val="0"/>
        <w:rPr>
          <w:rFonts w:ascii="Times New Roman" w:hAnsi="Times New Roman" w:cs="Times New Roman"/>
          <w:sz w:val="24"/>
          <w:szCs w:val="24"/>
        </w:rPr>
      </w:pPr>
    </w:p>
    <w:p w14:paraId="3C48D817" w14:textId="77777777" w:rsidR="000F4E79" w:rsidRDefault="000F4E79" w:rsidP="000F4E79">
      <w:pPr>
        <w:tabs>
          <w:tab w:val="left" w:pos="0"/>
          <w:tab w:val="left" w:pos="720"/>
        </w:tabs>
        <w:snapToGrid w:val="0"/>
        <w:rPr>
          <w:rFonts w:ascii="Times New Roman" w:hAnsi="Times New Roman" w:cs="Times New Roman"/>
          <w:sz w:val="24"/>
          <w:szCs w:val="24"/>
        </w:rPr>
      </w:pPr>
    </w:p>
    <w:p w14:paraId="5196B85B" w14:textId="77777777" w:rsidR="000F4E79" w:rsidRDefault="000F4E79" w:rsidP="000F4E79">
      <w:pPr>
        <w:tabs>
          <w:tab w:val="left" w:pos="0"/>
          <w:tab w:val="left" w:pos="720"/>
        </w:tabs>
        <w:snapToGrid w:val="0"/>
        <w:rPr>
          <w:rFonts w:ascii="Times New Roman" w:hAnsi="Times New Roman" w:cs="Times New Roman"/>
          <w:sz w:val="24"/>
          <w:szCs w:val="24"/>
        </w:rPr>
      </w:pPr>
    </w:p>
    <w:p w14:paraId="1E2B5846" w14:textId="77777777" w:rsidR="000F4E79" w:rsidRDefault="000F4E79" w:rsidP="000F4E79">
      <w:pPr>
        <w:tabs>
          <w:tab w:val="left" w:pos="0"/>
          <w:tab w:val="left" w:pos="720"/>
        </w:tabs>
        <w:snapToGrid w:val="0"/>
        <w:rPr>
          <w:rFonts w:ascii="Times New Roman" w:hAnsi="Times New Roman" w:cs="Times New Roman"/>
          <w:sz w:val="24"/>
          <w:szCs w:val="24"/>
        </w:rPr>
      </w:pPr>
    </w:p>
    <w:p w14:paraId="7FE62767" w14:textId="77777777" w:rsidR="000F4E79" w:rsidRDefault="000F4E79" w:rsidP="000F4E79">
      <w:pPr>
        <w:tabs>
          <w:tab w:val="left" w:pos="0"/>
          <w:tab w:val="left" w:pos="720"/>
        </w:tabs>
        <w:snapToGrid w:val="0"/>
        <w:rPr>
          <w:rFonts w:ascii="Times New Roman" w:hAnsi="Times New Roman" w:cs="Times New Roman"/>
          <w:sz w:val="24"/>
          <w:szCs w:val="24"/>
        </w:rPr>
      </w:pPr>
    </w:p>
    <w:p w14:paraId="3B82A08A" w14:textId="77777777" w:rsidR="000F4E79" w:rsidRDefault="000F4E79" w:rsidP="000F4E79">
      <w:pPr>
        <w:tabs>
          <w:tab w:val="left" w:pos="0"/>
          <w:tab w:val="left" w:pos="720"/>
        </w:tabs>
        <w:snapToGrid w:val="0"/>
        <w:rPr>
          <w:rFonts w:ascii="Times New Roman" w:hAnsi="Times New Roman" w:cs="Times New Roman"/>
          <w:sz w:val="24"/>
          <w:szCs w:val="24"/>
        </w:rPr>
      </w:pPr>
    </w:p>
    <w:p w14:paraId="4F3867A9" w14:textId="77777777" w:rsidR="000F4E79" w:rsidRPr="00C65A56" w:rsidRDefault="000F4E79" w:rsidP="000F4E79">
      <w:pPr>
        <w:tabs>
          <w:tab w:val="left" w:pos="0"/>
          <w:tab w:val="left" w:pos="720"/>
        </w:tabs>
        <w:snapToGrid w:val="0"/>
        <w:ind w:left="360"/>
        <w:rPr>
          <w:rFonts w:ascii="Times New Roman" w:hAnsi="Times New Roman" w:cs="Times New Roman"/>
          <w:sz w:val="24"/>
          <w:szCs w:val="24"/>
        </w:rPr>
      </w:pPr>
      <w:r>
        <w:rPr>
          <w:rFonts w:ascii="Times New Roman" w:hAnsi="Times New Roman" w:cs="Times New Roman"/>
          <w:sz w:val="24"/>
          <w:szCs w:val="24"/>
        </w:rPr>
        <w:tab/>
      </w: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701"/>
        <w:gridCol w:w="1276"/>
        <w:gridCol w:w="851"/>
        <w:gridCol w:w="992"/>
        <w:gridCol w:w="1418"/>
        <w:gridCol w:w="1984"/>
        <w:gridCol w:w="1701"/>
      </w:tblGrid>
      <w:tr w:rsidR="000F4E79" w:rsidRPr="000F4E79" w14:paraId="59E60584" w14:textId="77777777" w:rsidTr="00347001">
        <w:tc>
          <w:tcPr>
            <w:tcW w:w="562" w:type="dxa"/>
            <w:tcMar>
              <w:left w:w="28" w:type="dxa"/>
              <w:right w:w="28" w:type="dxa"/>
            </w:tcMar>
          </w:tcPr>
          <w:p w14:paraId="41ED8BDF"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lastRenderedPageBreak/>
              <w:t>№ п/п</w:t>
            </w:r>
          </w:p>
        </w:tc>
        <w:tc>
          <w:tcPr>
            <w:tcW w:w="1701" w:type="dxa"/>
            <w:tcMar>
              <w:left w:w="28" w:type="dxa"/>
              <w:right w:w="28" w:type="dxa"/>
            </w:tcMar>
          </w:tcPr>
          <w:p w14:paraId="511BBCCF" w14:textId="0B48B37E" w:rsidR="000F4E79" w:rsidRPr="000F4E79" w:rsidRDefault="00490AB6" w:rsidP="00490AB6">
            <w:pPr>
              <w:keepNext/>
              <w:tabs>
                <w:tab w:val="num" w:pos="0"/>
              </w:tabs>
              <w:ind w:left="57" w:right="57"/>
              <w:jc w:val="center"/>
              <w:rPr>
                <w:rFonts w:ascii="Times New Roman" w:hAnsi="Times New Roman" w:cs="Times New Roman"/>
                <w:b/>
                <w:sz w:val="21"/>
                <w:szCs w:val="21"/>
              </w:rPr>
            </w:pPr>
            <w:r>
              <w:rPr>
                <w:rFonts w:ascii="Times New Roman" w:hAnsi="Times New Roman" w:cs="Times New Roman"/>
                <w:b/>
                <w:sz w:val="21"/>
                <w:szCs w:val="21"/>
              </w:rPr>
              <w:t>Наименование и описание</w:t>
            </w:r>
          </w:p>
        </w:tc>
        <w:tc>
          <w:tcPr>
            <w:tcW w:w="1276" w:type="dxa"/>
            <w:tcMar>
              <w:left w:w="28" w:type="dxa"/>
              <w:right w:w="28" w:type="dxa"/>
            </w:tcMar>
          </w:tcPr>
          <w:p w14:paraId="30272006" w14:textId="7F1AAC94" w:rsidR="000F4E79" w:rsidRPr="00490AB6" w:rsidRDefault="000F4E79" w:rsidP="00490AB6">
            <w:pPr>
              <w:keepNext/>
              <w:tabs>
                <w:tab w:val="num" w:pos="0"/>
              </w:tabs>
              <w:ind w:left="57" w:right="57"/>
              <w:jc w:val="center"/>
              <w:rPr>
                <w:rFonts w:ascii="Times New Roman" w:hAnsi="Times New Roman" w:cs="Times New Roman"/>
                <w:b/>
              </w:rPr>
            </w:pPr>
            <w:r w:rsidRPr="00490AB6">
              <w:rPr>
                <w:rFonts w:ascii="Times New Roman" w:hAnsi="Times New Roman" w:cs="Times New Roman"/>
                <w:b/>
              </w:rPr>
              <w:t xml:space="preserve">Требования </w:t>
            </w:r>
          </w:p>
        </w:tc>
        <w:tc>
          <w:tcPr>
            <w:tcW w:w="851" w:type="dxa"/>
            <w:tcMar>
              <w:left w:w="28" w:type="dxa"/>
              <w:right w:w="28" w:type="dxa"/>
            </w:tcMar>
          </w:tcPr>
          <w:p w14:paraId="68046350"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Ед. изм.</w:t>
            </w:r>
          </w:p>
        </w:tc>
        <w:tc>
          <w:tcPr>
            <w:tcW w:w="992" w:type="dxa"/>
            <w:tcMar>
              <w:left w:w="28" w:type="dxa"/>
              <w:right w:w="28" w:type="dxa"/>
            </w:tcMar>
          </w:tcPr>
          <w:p w14:paraId="0B62EBCD" w14:textId="244CFE19" w:rsidR="000F4E79" w:rsidRPr="000F4E79" w:rsidRDefault="000F4E79" w:rsidP="000F4E79">
            <w:pPr>
              <w:keepNext/>
              <w:tabs>
                <w:tab w:val="num" w:pos="0"/>
              </w:tabs>
              <w:ind w:left="57" w:right="57"/>
              <w:jc w:val="center"/>
              <w:rPr>
                <w:rFonts w:ascii="Times New Roman" w:hAnsi="Times New Roman" w:cs="Times New Roman"/>
                <w:b/>
                <w:sz w:val="21"/>
                <w:szCs w:val="21"/>
              </w:rPr>
            </w:pPr>
            <w:r>
              <w:rPr>
                <w:rFonts w:ascii="Times New Roman" w:hAnsi="Times New Roman" w:cs="Times New Roman"/>
                <w:b/>
                <w:sz w:val="21"/>
                <w:szCs w:val="21"/>
              </w:rPr>
              <w:t>К</w:t>
            </w:r>
            <w:r w:rsidRPr="000F4E79">
              <w:rPr>
                <w:rFonts w:ascii="Times New Roman" w:hAnsi="Times New Roman" w:cs="Times New Roman"/>
                <w:b/>
                <w:sz w:val="21"/>
                <w:szCs w:val="21"/>
              </w:rPr>
              <w:t>ол-во</w:t>
            </w:r>
          </w:p>
        </w:tc>
        <w:tc>
          <w:tcPr>
            <w:tcW w:w="1418" w:type="dxa"/>
            <w:tcMar>
              <w:left w:w="28" w:type="dxa"/>
              <w:right w:w="28" w:type="dxa"/>
            </w:tcMar>
          </w:tcPr>
          <w:p w14:paraId="6CFCD4FD"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Место поставки, получатель</w:t>
            </w:r>
          </w:p>
        </w:tc>
        <w:tc>
          <w:tcPr>
            <w:tcW w:w="1984" w:type="dxa"/>
            <w:tcMar>
              <w:left w:w="28" w:type="dxa"/>
              <w:right w:w="28" w:type="dxa"/>
            </w:tcMar>
          </w:tcPr>
          <w:p w14:paraId="3A83CC9F" w14:textId="02CAA74B" w:rsidR="000F4E79" w:rsidRPr="000F4E79" w:rsidRDefault="000F4E79" w:rsidP="00490AB6">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 xml:space="preserve">Срок </w:t>
            </w:r>
            <w:r w:rsidR="00490AB6">
              <w:rPr>
                <w:rFonts w:ascii="Times New Roman" w:hAnsi="Times New Roman" w:cs="Times New Roman"/>
                <w:b/>
                <w:sz w:val="21"/>
                <w:szCs w:val="21"/>
              </w:rPr>
              <w:t>оказания</w:t>
            </w:r>
          </w:p>
        </w:tc>
        <w:tc>
          <w:tcPr>
            <w:tcW w:w="1701" w:type="dxa"/>
          </w:tcPr>
          <w:p w14:paraId="6D4DBA03"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sz w:val="21"/>
                <w:szCs w:val="21"/>
              </w:rPr>
              <w:t>Примечания</w:t>
            </w:r>
          </w:p>
        </w:tc>
      </w:tr>
      <w:tr w:rsidR="00683B3C" w:rsidRPr="000F4E79" w14:paraId="1A7AFE76" w14:textId="77777777" w:rsidTr="00347001">
        <w:trPr>
          <w:trHeight w:val="5071"/>
        </w:trPr>
        <w:tc>
          <w:tcPr>
            <w:tcW w:w="562" w:type="dxa"/>
            <w:tcMar>
              <w:left w:w="28" w:type="dxa"/>
              <w:right w:w="28" w:type="dxa"/>
            </w:tcMar>
          </w:tcPr>
          <w:p w14:paraId="686E7FAD" w14:textId="77777777" w:rsidR="00683B3C" w:rsidRPr="000F4E79" w:rsidRDefault="00683B3C" w:rsidP="000F4E79">
            <w:pPr>
              <w:numPr>
                <w:ilvl w:val="0"/>
                <w:numId w:val="22"/>
              </w:numPr>
              <w:tabs>
                <w:tab w:val="num" w:pos="0"/>
              </w:tabs>
              <w:spacing w:line="288" w:lineRule="auto"/>
              <w:jc w:val="both"/>
              <w:rPr>
                <w:rFonts w:ascii="Times New Roman" w:hAnsi="Times New Roman" w:cs="Times New Roman"/>
                <w:sz w:val="21"/>
                <w:szCs w:val="21"/>
              </w:rPr>
            </w:pPr>
          </w:p>
        </w:tc>
        <w:tc>
          <w:tcPr>
            <w:tcW w:w="1701" w:type="dxa"/>
            <w:tcMar>
              <w:left w:w="28" w:type="dxa"/>
              <w:right w:w="28" w:type="dxa"/>
            </w:tcMar>
          </w:tcPr>
          <w:p w14:paraId="7225112C" w14:textId="56178ACF" w:rsidR="00683B3C" w:rsidRPr="000F4E79" w:rsidRDefault="007A75C1" w:rsidP="007A75C1">
            <w:pPr>
              <w:tabs>
                <w:tab w:val="num" w:pos="0"/>
              </w:tabs>
              <w:ind w:left="57" w:right="57"/>
              <w:rPr>
                <w:rFonts w:ascii="Times New Roman" w:hAnsi="Times New Roman" w:cs="Times New Roman"/>
                <w:sz w:val="21"/>
                <w:szCs w:val="21"/>
              </w:rPr>
            </w:pPr>
            <w:r w:rsidRPr="007A75C1">
              <w:rPr>
                <w:rFonts w:ascii="Times New Roman" w:hAnsi="Times New Roman" w:cs="Times New Roman"/>
                <w:sz w:val="21"/>
                <w:szCs w:val="21"/>
              </w:rPr>
              <w:t xml:space="preserve">Оказание услуг по </w:t>
            </w:r>
            <w:proofErr w:type="spellStart"/>
            <w:proofErr w:type="gramStart"/>
            <w:r w:rsidRPr="007A75C1">
              <w:rPr>
                <w:rFonts w:ascii="Times New Roman" w:hAnsi="Times New Roman" w:cs="Times New Roman"/>
                <w:sz w:val="21"/>
                <w:szCs w:val="21"/>
              </w:rPr>
              <w:t>обслужива-нию</w:t>
            </w:r>
            <w:proofErr w:type="spellEnd"/>
            <w:proofErr w:type="gramEnd"/>
            <w:r w:rsidRPr="007A75C1">
              <w:rPr>
                <w:rFonts w:ascii="Times New Roman" w:hAnsi="Times New Roman" w:cs="Times New Roman"/>
                <w:sz w:val="21"/>
                <w:szCs w:val="21"/>
              </w:rPr>
              <w:t xml:space="preserve"> и ремонту климатического и холодильного оборудования</w:t>
            </w:r>
          </w:p>
        </w:tc>
        <w:tc>
          <w:tcPr>
            <w:tcW w:w="1276" w:type="dxa"/>
            <w:tcMar>
              <w:left w:w="28" w:type="dxa"/>
              <w:right w:w="28" w:type="dxa"/>
            </w:tcMar>
          </w:tcPr>
          <w:p w14:paraId="1310B275" w14:textId="77777777" w:rsidR="00683B3C" w:rsidRPr="000F4E79" w:rsidRDefault="00683B3C" w:rsidP="000F4E79">
            <w:pPr>
              <w:tabs>
                <w:tab w:val="num" w:pos="0"/>
              </w:tabs>
              <w:ind w:left="57" w:right="57"/>
              <w:rPr>
                <w:rFonts w:ascii="Times New Roman" w:hAnsi="Times New Roman" w:cs="Times New Roman"/>
                <w:sz w:val="21"/>
                <w:szCs w:val="21"/>
              </w:rPr>
            </w:pPr>
            <w:r w:rsidRPr="000F4E79">
              <w:rPr>
                <w:rFonts w:ascii="Times New Roman" w:hAnsi="Times New Roman" w:cs="Times New Roman"/>
                <w:sz w:val="21"/>
                <w:szCs w:val="21"/>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0F4E79">
              <w:rPr>
                <w:rFonts w:ascii="Times New Roman" w:hAnsi="Times New Roman" w:cs="Times New Roman"/>
                <w:sz w:val="21"/>
                <w:szCs w:val="21"/>
              </w:rPr>
              <w:t>документации_Техническое</w:t>
            </w:r>
            <w:proofErr w:type="spellEnd"/>
            <w:r w:rsidRPr="000F4E79">
              <w:rPr>
                <w:rFonts w:ascii="Times New Roman" w:hAnsi="Times New Roman" w:cs="Times New Roman"/>
                <w:sz w:val="21"/>
                <w:szCs w:val="21"/>
              </w:rPr>
              <w:t xml:space="preserve"> задание»)</w:t>
            </w:r>
          </w:p>
        </w:tc>
        <w:tc>
          <w:tcPr>
            <w:tcW w:w="851" w:type="dxa"/>
            <w:tcMar>
              <w:left w:w="28" w:type="dxa"/>
              <w:right w:w="28" w:type="dxa"/>
            </w:tcMar>
          </w:tcPr>
          <w:p w14:paraId="14F3C33C" w14:textId="77777777" w:rsidR="00347001" w:rsidRPr="00347001" w:rsidRDefault="00347001" w:rsidP="00347001">
            <w:pPr>
              <w:spacing w:before="40" w:after="40"/>
              <w:ind w:left="-28" w:right="-28"/>
              <w:jc w:val="center"/>
              <w:rPr>
                <w:rFonts w:ascii="Times New Roman" w:hAnsi="Times New Roman" w:cs="Times New Roman"/>
              </w:rPr>
            </w:pPr>
            <w:proofErr w:type="spellStart"/>
            <w:proofErr w:type="gramStart"/>
            <w:r w:rsidRPr="00347001">
              <w:rPr>
                <w:rFonts w:ascii="Times New Roman" w:hAnsi="Times New Roman" w:cs="Times New Roman"/>
              </w:rPr>
              <w:t>шт</w:t>
            </w:r>
            <w:proofErr w:type="spellEnd"/>
            <w:proofErr w:type="gramEnd"/>
            <w:r w:rsidRPr="00347001">
              <w:rPr>
                <w:rFonts w:ascii="Times New Roman" w:hAnsi="Times New Roman" w:cs="Times New Roman"/>
              </w:rPr>
              <w:t>,</w:t>
            </w:r>
          </w:p>
          <w:p w14:paraId="14BEC0CE" w14:textId="71C6F688" w:rsidR="00347001" w:rsidRDefault="00347001" w:rsidP="00347001">
            <w:pPr>
              <w:tabs>
                <w:tab w:val="num" w:pos="0"/>
              </w:tabs>
              <w:spacing w:line="360" w:lineRule="auto"/>
              <w:ind w:left="57" w:right="57"/>
              <w:contextualSpacing/>
              <w:jc w:val="center"/>
              <w:rPr>
                <w:rFonts w:ascii="Times New Roman" w:hAnsi="Times New Roman" w:cs="Times New Roman"/>
              </w:rPr>
            </w:pPr>
            <w:proofErr w:type="gramStart"/>
            <w:r w:rsidRPr="00347001">
              <w:rPr>
                <w:rFonts w:ascii="Times New Roman" w:hAnsi="Times New Roman" w:cs="Times New Roman"/>
              </w:rPr>
              <w:t>м</w:t>
            </w:r>
            <w:proofErr w:type="gramEnd"/>
            <w:r w:rsidRPr="00347001">
              <w:rPr>
                <w:rFonts w:ascii="Times New Roman" w:hAnsi="Times New Roman" w:cs="Times New Roman"/>
              </w:rPr>
              <w:t>,</w:t>
            </w:r>
          </w:p>
          <w:p w14:paraId="029AF485" w14:textId="0C0B1E60" w:rsidR="00683B3C" w:rsidRPr="000F4E79" w:rsidRDefault="00347001" w:rsidP="00347001">
            <w:pPr>
              <w:tabs>
                <w:tab w:val="num" w:pos="0"/>
              </w:tabs>
              <w:spacing w:line="360" w:lineRule="auto"/>
              <w:ind w:left="57" w:right="57"/>
              <w:contextualSpacing/>
              <w:jc w:val="center"/>
              <w:rPr>
                <w:rFonts w:ascii="Times New Roman" w:hAnsi="Times New Roman" w:cs="Times New Roman"/>
                <w:sz w:val="21"/>
                <w:szCs w:val="21"/>
              </w:rPr>
            </w:pPr>
            <w:proofErr w:type="spellStart"/>
            <w:proofErr w:type="gramStart"/>
            <w:r w:rsidRPr="00347001">
              <w:rPr>
                <w:rFonts w:ascii="Times New Roman" w:hAnsi="Times New Roman" w:cs="Times New Roman"/>
              </w:rPr>
              <w:t>гр</w:t>
            </w:r>
            <w:proofErr w:type="spellEnd"/>
            <w:proofErr w:type="gramEnd"/>
            <w:r w:rsidRPr="00347001">
              <w:rPr>
                <w:rFonts w:ascii="Times New Roman" w:hAnsi="Times New Roman" w:cs="Times New Roman"/>
              </w:rPr>
              <w:t xml:space="preserve">, м2, </w:t>
            </w:r>
            <w:r>
              <w:rPr>
                <w:rFonts w:ascii="Times New Roman" w:hAnsi="Times New Roman" w:cs="Times New Roman"/>
              </w:rPr>
              <w:t>час, секция, литр</w:t>
            </w:r>
          </w:p>
        </w:tc>
        <w:tc>
          <w:tcPr>
            <w:tcW w:w="992" w:type="dxa"/>
            <w:tcMar>
              <w:left w:w="28" w:type="dxa"/>
              <w:right w:w="28" w:type="dxa"/>
            </w:tcMar>
          </w:tcPr>
          <w:p w14:paraId="0DA346C5" w14:textId="508A49C4" w:rsidR="00683B3C" w:rsidRPr="000F4E79" w:rsidRDefault="00347001" w:rsidP="00490AB6">
            <w:pPr>
              <w:spacing w:line="360" w:lineRule="auto"/>
              <w:contextualSpacing/>
              <w:jc w:val="center"/>
              <w:rPr>
                <w:rFonts w:ascii="Times New Roman" w:hAnsi="Times New Roman" w:cs="Times New Roman"/>
                <w:sz w:val="21"/>
                <w:szCs w:val="21"/>
              </w:rPr>
            </w:pPr>
            <w:r>
              <w:rPr>
                <w:rFonts w:ascii="Times New Roman" w:hAnsi="Times New Roman" w:cs="Times New Roman"/>
                <w:sz w:val="21"/>
                <w:szCs w:val="21"/>
              </w:rPr>
              <w:t xml:space="preserve">По </w:t>
            </w:r>
            <w:proofErr w:type="spellStart"/>
            <w:proofErr w:type="gramStart"/>
            <w:r>
              <w:rPr>
                <w:rFonts w:ascii="Times New Roman" w:hAnsi="Times New Roman" w:cs="Times New Roman"/>
                <w:sz w:val="21"/>
                <w:szCs w:val="21"/>
              </w:rPr>
              <w:t>заяв-кам</w:t>
            </w:r>
            <w:proofErr w:type="spellEnd"/>
            <w:proofErr w:type="gramEnd"/>
            <w:r>
              <w:rPr>
                <w:rFonts w:ascii="Times New Roman" w:hAnsi="Times New Roman" w:cs="Times New Roman"/>
                <w:sz w:val="21"/>
                <w:szCs w:val="21"/>
              </w:rPr>
              <w:t xml:space="preserve"> З</w:t>
            </w:r>
            <w:r w:rsidRPr="00347001">
              <w:rPr>
                <w:rFonts w:ascii="Times New Roman" w:hAnsi="Times New Roman" w:cs="Times New Roman"/>
                <w:sz w:val="21"/>
                <w:szCs w:val="21"/>
              </w:rPr>
              <w:t>аказ-</w:t>
            </w:r>
            <w:proofErr w:type="spellStart"/>
            <w:r w:rsidRPr="00347001">
              <w:rPr>
                <w:rFonts w:ascii="Times New Roman" w:hAnsi="Times New Roman" w:cs="Times New Roman"/>
                <w:sz w:val="21"/>
                <w:szCs w:val="21"/>
              </w:rPr>
              <w:t>чика</w:t>
            </w:r>
            <w:proofErr w:type="spellEnd"/>
          </w:p>
        </w:tc>
        <w:tc>
          <w:tcPr>
            <w:tcW w:w="1418" w:type="dxa"/>
            <w:tcMar>
              <w:left w:w="28" w:type="dxa"/>
              <w:right w:w="28" w:type="dxa"/>
            </w:tcMar>
          </w:tcPr>
          <w:p w14:paraId="4BDEACBD" w14:textId="77777777" w:rsidR="00683B3C" w:rsidRPr="000F4E79" w:rsidRDefault="00683B3C" w:rsidP="000F4E79">
            <w:pPr>
              <w:tabs>
                <w:tab w:val="num" w:pos="0"/>
              </w:tabs>
              <w:spacing w:before="40" w:after="40"/>
              <w:ind w:left="57" w:right="57"/>
              <w:rPr>
                <w:rFonts w:ascii="Times New Roman" w:hAnsi="Times New Roman" w:cs="Times New Roman"/>
                <w:sz w:val="21"/>
                <w:szCs w:val="21"/>
              </w:rPr>
            </w:pPr>
            <w:r w:rsidRPr="000F4E79">
              <w:rPr>
                <w:rFonts w:ascii="Times New Roman" w:hAnsi="Times New Roman" w:cs="Times New Roman"/>
                <w:sz w:val="21"/>
                <w:szCs w:val="21"/>
              </w:rPr>
              <w:t xml:space="preserve">Республика Марий Эл, </w:t>
            </w:r>
          </w:p>
          <w:p w14:paraId="3895AFD8" w14:textId="77777777" w:rsidR="00683B3C" w:rsidRPr="000F4E79" w:rsidRDefault="00683B3C" w:rsidP="000F4E79">
            <w:pPr>
              <w:tabs>
                <w:tab w:val="num" w:pos="0"/>
              </w:tabs>
              <w:ind w:left="57" w:right="57"/>
              <w:rPr>
                <w:rFonts w:ascii="Times New Roman" w:hAnsi="Times New Roman" w:cs="Times New Roman"/>
                <w:sz w:val="21"/>
                <w:szCs w:val="21"/>
              </w:rPr>
            </w:pPr>
            <w:r w:rsidRPr="000F4E79">
              <w:rPr>
                <w:rFonts w:ascii="Times New Roman" w:hAnsi="Times New Roman" w:cs="Times New Roman"/>
                <w:sz w:val="21"/>
                <w:szCs w:val="21"/>
              </w:rPr>
              <w:t>г. Йошкар-Ола, ул. Суворова, д.26</w:t>
            </w:r>
          </w:p>
        </w:tc>
        <w:tc>
          <w:tcPr>
            <w:tcW w:w="1984" w:type="dxa"/>
            <w:tcMar>
              <w:left w:w="28" w:type="dxa"/>
              <w:right w:w="28" w:type="dxa"/>
            </w:tcMar>
          </w:tcPr>
          <w:p w14:paraId="017439FA" w14:textId="7FB47E5D" w:rsidR="00683B3C" w:rsidRPr="000F4E79" w:rsidRDefault="00347001" w:rsidP="00AB7B67">
            <w:pPr>
              <w:tabs>
                <w:tab w:val="num" w:pos="0"/>
              </w:tabs>
              <w:ind w:right="57"/>
              <w:rPr>
                <w:rFonts w:ascii="Times New Roman" w:hAnsi="Times New Roman" w:cs="Times New Roman"/>
                <w:sz w:val="21"/>
                <w:szCs w:val="21"/>
              </w:rPr>
            </w:pPr>
            <w:r w:rsidRPr="00347001">
              <w:rPr>
                <w:rFonts w:ascii="Times New Roman" w:hAnsi="Times New Roman" w:cs="Times New Roman"/>
                <w:sz w:val="21"/>
                <w:szCs w:val="21"/>
              </w:rPr>
              <w:t xml:space="preserve">Срок оказания </w:t>
            </w:r>
            <w:r w:rsidR="00AB7B67" w:rsidRPr="00347001">
              <w:rPr>
                <w:rFonts w:ascii="Times New Roman" w:hAnsi="Times New Roman" w:cs="Times New Roman"/>
                <w:sz w:val="21"/>
                <w:szCs w:val="21"/>
              </w:rPr>
              <w:t xml:space="preserve">услуг </w:t>
            </w:r>
            <w:r w:rsidR="00AB7B67">
              <w:t>в</w:t>
            </w:r>
            <w:r w:rsidR="00AB7B67" w:rsidRPr="00AB7B67">
              <w:rPr>
                <w:rFonts w:ascii="Times New Roman" w:hAnsi="Times New Roman" w:cs="Times New Roman"/>
                <w:sz w:val="21"/>
                <w:szCs w:val="21"/>
              </w:rPr>
              <w:t xml:space="preserve"> течение </w:t>
            </w:r>
            <w:r w:rsidRPr="00347001">
              <w:rPr>
                <w:rFonts w:ascii="Times New Roman" w:hAnsi="Times New Roman" w:cs="Times New Roman"/>
                <w:sz w:val="21"/>
                <w:szCs w:val="21"/>
              </w:rPr>
              <w:t>15 (Пятнадцат</w:t>
            </w:r>
            <w:r w:rsidR="00AB7B67">
              <w:rPr>
                <w:rFonts w:ascii="Times New Roman" w:hAnsi="Times New Roman" w:cs="Times New Roman"/>
                <w:sz w:val="21"/>
                <w:szCs w:val="21"/>
              </w:rPr>
              <w:t>и</w:t>
            </w:r>
            <w:r w:rsidRPr="00347001">
              <w:rPr>
                <w:rFonts w:ascii="Times New Roman" w:hAnsi="Times New Roman" w:cs="Times New Roman"/>
                <w:sz w:val="21"/>
                <w:szCs w:val="21"/>
              </w:rPr>
              <w:t xml:space="preserve">) рабочих дней, с </w:t>
            </w:r>
            <w:proofErr w:type="gramStart"/>
            <w:r w:rsidRPr="00347001">
              <w:rPr>
                <w:rFonts w:ascii="Times New Roman" w:hAnsi="Times New Roman" w:cs="Times New Roman"/>
                <w:sz w:val="21"/>
                <w:szCs w:val="21"/>
              </w:rPr>
              <w:t xml:space="preserve">момента </w:t>
            </w:r>
            <w:r w:rsidR="00AB7B67">
              <w:rPr>
                <w:rFonts w:ascii="Times New Roman" w:hAnsi="Times New Roman" w:cs="Times New Roman"/>
                <w:sz w:val="21"/>
                <w:szCs w:val="21"/>
              </w:rPr>
              <w:t xml:space="preserve"> </w:t>
            </w:r>
            <w:r w:rsidRPr="00347001">
              <w:rPr>
                <w:rFonts w:ascii="Times New Roman" w:hAnsi="Times New Roman" w:cs="Times New Roman"/>
                <w:sz w:val="21"/>
                <w:szCs w:val="21"/>
              </w:rPr>
              <w:t>согласования</w:t>
            </w:r>
            <w:proofErr w:type="gramEnd"/>
            <w:r w:rsidRPr="00347001">
              <w:rPr>
                <w:rFonts w:ascii="Times New Roman" w:hAnsi="Times New Roman" w:cs="Times New Roman"/>
                <w:sz w:val="21"/>
                <w:szCs w:val="21"/>
              </w:rPr>
              <w:t xml:space="preserve"> Заказчиком Калькуляции.  Если срок начала оказания услуг в Калькуляции не указан, Исполнитель обязан приступить к оказанию Услуг не позднее 5 (Пяти) рабочих дней с момента согласования Калькуляции Заказчиком.</w:t>
            </w:r>
          </w:p>
        </w:tc>
        <w:tc>
          <w:tcPr>
            <w:tcW w:w="1701" w:type="dxa"/>
          </w:tcPr>
          <w:p w14:paraId="18FF8573" w14:textId="77777777" w:rsidR="00347001" w:rsidRPr="00347001" w:rsidRDefault="00347001" w:rsidP="00347001">
            <w:pPr>
              <w:jc w:val="center"/>
              <w:rPr>
                <w:rFonts w:ascii="Times New Roman" w:hAnsi="Times New Roman" w:cs="Times New Roman"/>
                <w:sz w:val="21"/>
                <w:szCs w:val="21"/>
              </w:rPr>
            </w:pPr>
            <w:r w:rsidRPr="00347001">
              <w:rPr>
                <w:rFonts w:ascii="Times New Roman" w:hAnsi="Times New Roman" w:cs="Times New Roman"/>
                <w:sz w:val="21"/>
                <w:szCs w:val="21"/>
              </w:rPr>
              <w:t xml:space="preserve">Общая сумма Договора не превышает </w:t>
            </w:r>
          </w:p>
          <w:p w14:paraId="2AEE7E96" w14:textId="3D395DC8" w:rsidR="00A5648A" w:rsidRPr="000F4E79" w:rsidRDefault="00347001" w:rsidP="00347001">
            <w:pPr>
              <w:jc w:val="center"/>
              <w:rPr>
                <w:rFonts w:ascii="Times New Roman" w:hAnsi="Times New Roman" w:cs="Times New Roman"/>
                <w:sz w:val="21"/>
                <w:szCs w:val="21"/>
              </w:rPr>
            </w:pPr>
            <w:r>
              <w:rPr>
                <w:rFonts w:ascii="Times New Roman" w:hAnsi="Times New Roman" w:cs="Times New Roman"/>
                <w:sz w:val="21"/>
                <w:szCs w:val="21"/>
              </w:rPr>
              <w:t>50</w:t>
            </w:r>
            <w:r w:rsidRPr="00347001">
              <w:rPr>
                <w:rFonts w:ascii="Times New Roman" w:hAnsi="Times New Roman" w:cs="Times New Roman"/>
                <w:sz w:val="21"/>
                <w:szCs w:val="21"/>
              </w:rPr>
              <w:t>0 000 (</w:t>
            </w:r>
            <w:r>
              <w:rPr>
                <w:rFonts w:ascii="Times New Roman" w:hAnsi="Times New Roman" w:cs="Times New Roman"/>
                <w:sz w:val="21"/>
                <w:szCs w:val="21"/>
              </w:rPr>
              <w:t>Пятьсот тысяч) рублей</w:t>
            </w:r>
          </w:p>
        </w:tc>
      </w:tr>
    </w:tbl>
    <w:p w14:paraId="351E9B4E" w14:textId="67E2D2C8" w:rsidR="000F4E79" w:rsidRPr="00C65A56" w:rsidRDefault="000F4E79" w:rsidP="000F4E79">
      <w:pPr>
        <w:tabs>
          <w:tab w:val="left" w:pos="0"/>
          <w:tab w:val="left" w:pos="720"/>
        </w:tabs>
        <w:snapToGrid w:val="0"/>
        <w:ind w:left="360"/>
        <w:rPr>
          <w:rFonts w:ascii="Times New Roman" w:hAnsi="Times New Roman" w:cs="Times New Roman"/>
          <w:sz w:val="24"/>
          <w:szCs w:val="24"/>
        </w:rPr>
      </w:pPr>
    </w:p>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97121442"/>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6F3114C5" w14:textId="79B70DBA" w:rsidR="00F533D1" w:rsidRDefault="00FA5796" w:rsidP="00490AB6">
      <w:pPr>
        <w:pStyle w:val="aff0"/>
        <w:numPr>
          <w:ilvl w:val="0"/>
          <w:numId w:val="2"/>
        </w:numPr>
        <w:tabs>
          <w:tab w:val="left" w:pos="0"/>
          <w:tab w:val="left" w:pos="720"/>
        </w:tabs>
        <w:snapToGrid w:val="0"/>
        <w:jc w:val="both"/>
        <w:rPr>
          <w:rFonts w:ascii="Times New Roman" w:hAnsi="Times New Roman" w:cs="Times New Roman"/>
          <w:sz w:val="24"/>
          <w:szCs w:val="24"/>
        </w:rPr>
      </w:pPr>
      <w:r w:rsidRPr="00F533D1">
        <w:rPr>
          <w:rFonts w:ascii="Times New Roman" w:hAnsi="Times New Roman" w:cs="Times New Roman"/>
          <w:sz w:val="24"/>
          <w:szCs w:val="24"/>
        </w:rPr>
        <w:t>С</w:t>
      </w:r>
      <w:r w:rsidR="008A6C81" w:rsidRPr="00F533D1">
        <w:rPr>
          <w:rFonts w:ascii="Times New Roman" w:hAnsi="Times New Roman" w:cs="Times New Roman"/>
          <w:sz w:val="24"/>
          <w:szCs w:val="24"/>
        </w:rPr>
        <w:t xml:space="preserve">рок поставки </w:t>
      </w:r>
      <w:r w:rsidRPr="00F533D1">
        <w:rPr>
          <w:rFonts w:ascii="Times New Roman" w:hAnsi="Times New Roman" w:cs="Times New Roman"/>
          <w:sz w:val="24"/>
          <w:szCs w:val="24"/>
        </w:rPr>
        <w:t>Товара</w:t>
      </w:r>
      <w:r w:rsidR="00082324" w:rsidRPr="00F533D1">
        <w:rPr>
          <w:rFonts w:ascii="Times New Roman" w:hAnsi="Times New Roman" w:cs="Times New Roman"/>
          <w:sz w:val="24"/>
          <w:szCs w:val="24"/>
        </w:rPr>
        <w:t xml:space="preserve">: </w:t>
      </w:r>
      <w:r w:rsidR="00490AB6" w:rsidRPr="00490AB6">
        <w:rPr>
          <w:rFonts w:ascii="Times New Roman" w:hAnsi="Times New Roman" w:cs="Times New Roman"/>
          <w:sz w:val="24"/>
          <w:szCs w:val="24"/>
        </w:rPr>
        <w:t xml:space="preserve">Срок оказания услуг </w:t>
      </w:r>
      <w:r w:rsidR="0081173C">
        <w:rPr>
          <w:rFonts w:ascii="Times New Roman" w:hAnsi="Times New Roman" w:cs="Times New Roman"/>
          <w:sz w:val="24"/>
          <w:szCs w:val="24"/>
        </w:rPr>
        <w:t>в течение</w:t>
      </w:r>
      <w:r w:rsidR="00490AB6" w:rsidRPr="00490AB6">
        <w:rPr>
          <w:rFonts w:ascii="Times New Roman" w:hAnsi="Times New Roman" w:cs="Times New Roman"/>
          <w:sz w:val="24"/>
          <w:szCs w:val="24"/>
        </w:rPr>
        <w:t xml:space="preserve"> 15 (Пятнадцат</w:t>
      </w:r>
      <w:r w:rsidR="00AB7B67">
        <w:rPr>
          <w:rFonts w:ascii="Times New Roman" w:hAnsi="Times New Roman" w:cs="Times New Roman"/>
          <w:sz w:val="24"/>
          <w:szCs w:val="24"/>
        </w:rPr>
        <w:t>и</w:t>
      </w:r>
      <w:bookmarkStart w:id="4" w:name="_GoBack"/>
      <w:bookmarkEnd w:id="4"/>
      <w:r w:rsidR="00490AB6" w:rsidRPr="00490AB6">
        <w:rPr>
          <w:rFonts w:ascii="Times New Roman" w:hAnsi="Times New Roman" w:cs="Times New Roman"/>
          <w:sz w:val="24"/>
          <w:szCs w:val="24"/>
        </w:rPr>
        <w:t xml:space="preserve">) рабочих дней, с момента согласования Заказчиком Калькуляции.  </w:t>
      </w:r>
    </w:p>
    <w:p w14:paraId="50F53BD5" w14:textId="48F6C772" w:rsidR="005043E5" w:rsidRPr="00F533D1" w:rsidRDefault="00324F62" w:rsidP="00F533D1">
      <w:pPr>
        <w:pStyle w:val="aff0"/>
        <w:numPr>
          <w:ilvl w:val="0"/>
          <w:numId w:val="2"/>
        </w:numPr>
        <w:tabs>
          <w:tab w:val="left" w:pos="0"/>
          <w:tab w:val="left" w:pos="720"/>
        </w:tabs>
        <w:snapToGrid w:val="0"/>
        <w:jc w:val="both"/>
        <w:rPr>
          <w:rFonts w:ascii="Times New Roman" w:hAnsi="Times New Roman" w:cs="Times New Roman"/>
          <w:sz w:val="24"/>
          <w:szCs w:val="24"/>
        </w:rPr>
      </w:pPr>
      <w:r w:rsidRPr="00F533D1">
        <w:rPr>
          <w:rFonts w:ascii="Times New Roman" w:hAnsi="Times New Roman" w:cs="Times New Roman"/>
          <w:sz w:val="24"/>
          <w:szCs w:val="24"/>
        </w:rPr>
        <w:t xml:space="preserve">Условия поставки </w:t>
      </w:r>
      <w:r w:rsidR="008A6C81" w:rsidRPr="00F533D1">
        <w:rPr>
          <w:rFonts w:ascii="Times New Roman" w:hAnsi="Times New Roman" w:cs="Times New Roman"/>
          <w:sz w:val="24"/>
          <w:szCs w:val="24"/>
        </w:rPr>
        <w:t>МТР</w:t>
      </w:r>
      <w:r w:rsidRPr="00F533D1">
        <w:rPr>
          <w:rFonts w:ascii="Times New Roman" w:hAnsi="Times New Roman" w:cs="Times New Roman"/>
          <w:sz w:val="24"/>
          <w:szCs w:val="24"/>
        </w:rPr>
        <w:t>: в соответствии с Техническим заданием.</w:t>
      </w:r>
    </w:p>
    <w:p w14:paraId="1B031BF9" w14:textId="64B8915D" w:rsidR="00490AB6" w:rsidRDefault="00324F62" w:rsidP="00490AB6">
      <w:pPr>
        <w:numPr>
          <w:ilvl w:val="0"/>
          <w:numId w:val="4"/>
        </w:numPr>
        <w:tabs>
          <w:tab w:val="left" w:pos="0"/>
          <w:tab w:val="left" w:pos="720"/>
        </w:tabs>
        <w:snapToGrid w:val="0"/>
        <w:jc w:val="both"/>
        <w:rPr>
          <w:rFonts w:ascii="Times New Roman" w:hAnsi="Times New Roman" w:cs="Times New Roman"/>
          <w:sz w:val="24"/>
          <w:szCs w:val="24"/>
        </w:rPr>
      </w:pPr>
      <w:r w:rsidRPr="00490AB6">
        <w:rPr>
          <w:rFonts w:ascii="Times New Roman" w:hAnsi="Times New Roman" w:cs="Times New Roman"/>
          <w:sz w:val="24"/>
          <w:szCs w:val="24"/>
        </w:rPr>
        <w:t xml:space="preserve">Условия оплаты: </w:t>
      </w:r>
      <w:r w:rsidR="00490AB6">
        <w:rPr>
          <w:rFonts w:ascii="Times New Roman" w:hAnsi="Times New Roman" w:cs="Times New Roman"/>
          <w:sz w:val="24"/>
          <w:szCs w:val="24"/>
        </w:rPr>
        <w:t>100 % оплата</w:t>
      </w:r>
      <w:r w:rsidR="00490AB6" w:rsidRPr="00490AB6">
        <w:rPr>
          <w:rFonts w:ascii="Times New Roman" w:hAnsi="Times New Roman" w:cs="Times New Roman"/>
          <w:sz w:val="24"/>
          <w:szCs w:val="24"/>
        </w:rPr>
        <w:t xml:space="preserve"> на основании выставленного счета Исполнителя в течение </w:t>
      </w:r>
      <w:r w:rsidR="00490AB6">
        <w:rPr>
          <w:rFonts w:ascii="Times New Roman" w:hAnsi="Times New Roman" w:cs="Times New Roman"/>
          <w:sz w:val="24"/>
          <w:szCs w:val="24"/>
        </w:rPr>
        <w:t>30</w:t>
      </w:r>
      <w:r w:rsidR="00490AB6" w:rsidRPr="00490AB6">
        <w:rPr>
          <w:rFonts w:ascii="Times New Roman" w:hAnsi="Times New Roman" w:cs="Times New Roman"/>
          <w:sz w:val="24"/>
          <w:szCs w:val="24"/>
        </w:rPr>
        <w:t xml:space="preserve"> (</w:t>
      </w:r>
      <w:r w:rsidR="00490AB6">
        <w:rPr>
          <w:rFonts w:ascii="Times New Roman" w:hAnsi="Times New Roman" w:cs="Times New Roman"/>
          <w:sz w:val="24"/>
          <w:szCs w:val="24"/>
        </w:rPr>
        <w:t>Тридцати</w:t>
      </w:r>
      <w:r w:rsidR="00490AB6" w:rsidRPr="00490AB6">
        <w:rPr>
          <w:rFonts w:ascii="Times New Roman" w:hAnsi="Times New Roman" w:cs="Times New Roman"/>
          <w:sz w:val="24"/>
          <w:szCs w:val="24"/>
        </w:rPr>
        <w:t xml:space="preserve">) </w:t>
      </w:r>
      <w:r w:rsidR="00490AB6">
        <w:rPr>
          <w:rFonts w:ascii="Times New Roman" w:hAnsi="Times New Roman" w:cs="Times New Roman"/>
          <w:sz w:val="24"/>
          <w:szCs w:val="24"/>
        </w:rPr>
        <w:t>календарных</w:t>
      </w:r>
      <w:r w:rsidR="00490AB6" w:rsidRPr="00490AB6">
        <w:rPr>
          <w:rFonts w:ascii="Times New Roman" w:hAnsi="Times New Roman" w:cs="Times New Roman"/>
          <w:sz w:val="24"/>
          <w:szCs w:val="24"/>
        </w:rPr>
        <w:t xml:space="preserve"> дней с момента подписания Акта сдачи-приемки оказанных услуг.</w:t>
      </w:r>
    </w:p>
    <w:p w14:paraId="437185D7" w14:textId="6154E07E" w:rsidR="005043E5" w:rsidRPr="00490AB6" w:rsidRDefault="00324F62" w:rsidP="00490AB6">
      <w:pPr>
        <w:numPr>
          <w:ilvl w:val="0"/>
          <w:numId w:val="4"/>
        </w:numPr>
        <w:tabs>
          <w:tab w:val="left" w:pos="0"/>
          <w:tab w:val="left" w:pos="720"/>
        </w:tabs>
        <w:snapToGrid w:val="0"/>
        <w:jc w:val="both"/>
        <w:rPr>
          <w:rFonts w:ascii="Times New Roman" w:hAnsi="Times New Roman" w:cs="Times New Roman"/>
          <w:sz w:val="24"/>
          <w:szCs w:val="24"/>
        </w:rPr>
      </w:pPr>
      <w:r w:rsidRPr="00490AB6">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97121443"/>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97121444"/>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97121445"/>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97121446"/>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97121447"/>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3439E57"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AB7B67">
        <w:rPr>
          <w:rFonts w:ascii="Times New Roman" w:hAnsi="Times New Roman" w:cs="Times New Roman"/>
          <w:b/>
          <w:sz w:val="24"/>
          <w:szCs w:val="24"/>
        </w:rPr>
        <w:t>2</w:t>
      </w:r>
      <w:r w:rsidR="006E4399">
        <w:rPr>
          <w:rFonts w:ascii="Times New Roman" w:hAnsi="Times New Roman" w:cs="Times New Roman"/>
          <w:b/>
          <w:sz w:val="24"/>
          <w:szCs w:val="24"/>
        </w:rPr>
        <w:t>0</w:t>
      </w:r>
      <w:r w:rsidRPr="00E230C5">
        <w:rPr>
          <w:rFonts w:ascii="Times New Roman" w:hAnsi="Times New Roman" w:cs="Times New Roman"/>
          <w:b/>
          <w:sz w:val="24"/>
          <w:szCs w:val="24"/>
        </w:rPr>
        <w:t xml:space="preserve">» </w:t>
      </w:r>
      <w:r w:rsidR="00AB7B67">
        <w:rPr>
          <w:rFonts w:ascii="Times New Roman" w:hAnsi="Times New Roman" w:cs="Times New Roman"/>
          <w:b/>
          <w:sz w:val="24"/>
          <w:szCs w:val="24"/>
        </w:rPr>
        <w:t>мая</w:t>
      </w:r>
      <w:r w:rsidR="00F533D1">
        <w:rPr>
          <w:rFonts w:ascii="Times New Roman" w:hAnsi="Times New Roman" w:cs="Times New Roman"/>
          <w:b/>
          <w:sz w:val="24"/>
          <w:szCs w:val="24"/>
        </w:rPr>
        <w:t xml:space="preserve"> </w:t>
      </w:r>
      <w:r w:rsidRPr="00E230C5">
        <w:rPr>
          <w:rFonts w:ascii="Times New Roman" w:hAnsi="Times New Roman" w:cs="Times New Roman"/>
          <w:b/>
          <w:sz w:val="24"/>
          <w:szCs w:val="24"/>
        </w:rPr>
        <w:t>202</w:t>
      </w:r>
      <w:r w:rsidR="00F533D1">
        <w:rPr>
          <w:rFonts w:ascii="Times New Roman" w:hAnsi="Times New Roman" w:cs="Times New Roman"/>
          <w:b/>
          <w:sz w:val="24"/>
          <w:szCs w:val="24"/>
        </w:rPr>
        <w:t>2</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w:t>
      </w:r>
      <w:r w:rsidRPr="00641B24">
        <w:rPr>
          <w:rFonts w:ascii="Times New Roman" w:hAnsi="Times New Roman" w:cs="Times New Roman"/>
          <w:sz w:val="24"/>
          <w:szCs w:val="24"/>
        </w:rPr>
        <w:lastRenderedPageBreak/>
        <w:t xml:space="preserve">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97121448"/>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97121449"/>
      <w:r w:rsidRPr="00F928AE">
        <w:rPr>
          <w:rFonts w:ascii="Times New Roman" w:hAnsi="Times New Roman" w:cs="Times New Roman"/>
          <w:b/>
          <w:color w:val="auto"/>
          <w:sz w:val="24"/>
          <w:szCs w:val="24"/>
        </w:rPr>
        <w:t>4.3. Разъяснение Закупочной документации</w:t>
      </w:r>
      <w:bookmarkEnd w:id="11"/>
    </w:p>
    <w:p w14:paraId="290D4DA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97121450"/>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97121451"/>
      <w:r w:rsidRPr="00641B24">
        <w:rPr>
          <w:rFonts w:ascii="Times New Roman" w:hAnsi="Times New Roman" w:cs="Times New Roman"/>
          <w:b/>
          <w:color w:val="auto"/>
          <w:sz w:val="24"/>
          <w:szCs w:val="24"/>
        </w:rPr>
        <w:t>5. Подача предложений и их прием.</w:t>
      </w:r>
      <w:bookmarkEnd w:id="13"/>
    </w:p>
    <w:p w14:paraId="6C39B737" w14:textId="10C5A37B"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990AA8">
        <w:rPr>
          <w:rFonts w:ascii="Times New Roman" w:hAnsi="Times New Roman" w:cs="Times New Roman"/>
          <w:b/>
          <w:sz w:val="24"/>
          <w:szCs w:val="24"/>
          <w:highlight w:val="yellow"/>
        </w:rPr>
        <w:t>«</w:t>
      </w:r>
      <w:r w:rsidR="006E4399">
        <w:rPr>
          <w:rFonts w:ascii="Times New Roman" w:hAnsi="Times New Roman" w:cs="Times New Roman"/>
          <w:b/>
          <w:sz w:val="24"/>
          <w:szCs w:val="24"/>
          <w:highlight w:val="yellow"/>
        </w:rPr>
        <w:t>0</w:t>
      </w:r>
      <w:r w:rsidR="00AB7B67">
        <w:rPr>
          <w:rFonts w:ascii="Times New Roman" w:hAnsi="Times New Roman" w:cs="Times New Roman"/>
          <w:b/>
          <w:sz w:val="24"/>
          <w:szCs w:val="24"/>
          <w:highlight w:val="yellow"/>
        </w:rPr>
        <w:t>5</w:t>
      </w:r>
      <w:r w:rsidRPr="00990AA8">
        <w:rPr>
          <w:rFonts w:ascii="Times New Roman" w:hAnsi="Times New Roman" w:cs="Times New Roman"/>
          <w:b/>
          <w:sz w:val="24"/>
          <w:szCs w:val="24"/>
          <w:highlight w:val="yellow"/>
        </w:rPr>
        <w:t xml:space="preserve">» </w:t>
      </w:r>
      <w:r w:rsidR="006E4399">
        <w:rPr>
          <w:rFonts w:ascii="Times New Roman" w:hAnsi="Times New Roman" w:cs="Times New Roman"/>
          <w:b/>
          <w:sz w:val="24"/>
          <w:szCs w:val="24"/>
          <w:highlight w:val="yellow"/>
        </w:rPr>
        <w:t>марта</w:t>
      </w:r>
      <w:r w:rsidRPr="00E5479B">
        <w:rPr>
          <w:rFonts w:ascii="Times New Roman" w:hAnsi="Times New Roman" w:cs="Times New Roman"/>
          <w:b/>
          <w:sz w:val="24"/>
          <w:szCs w:val="24"/>
          <w:highlight w:val="yellow"/>
        </w:rPr>
        <w:t xml:space="preserve"> 202</w:t>
      </w:r>
      <w:r w:rsidR="00F533D1">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0" w:history="1">
        <w:r w:rsidRPr="00641B24">
          <w:rPr>
            <w:rStyle w:val="ad"/>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97121452"/>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063998">
      <w:pPr>
        <w:pStyle w:val="1"/>
        <w:rPr>
          <w:rFonts w:ascii="Times New Roman" w:hAnsi="Times New Roman" w:cs="Times New Roman"/>
          <w:b/>
          <w:color w:val="auto"/>
          <w:sz w:val="24"/>
          <w:szCs w:val="24"/>
        </w:rPr>
      </w:pPr>
      <w:bookmarkStart w:id="15" w:name="_Toc97121453"/>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97121454"/>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 по существу.</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97121455"/>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97121456"/>
      <w:r w:rsidRPr="00F928AE">
        <w:rPr>
          <w:rFonts w:ascii="Times New Roman" w:hAnsi="Times New Roman" w:cs="Times New Roman"/>
          <w:b/>
          <w:color w:val="auto"/>
          <w:sz w:val="24"/>
          <w:szCs w:val="24"/>
        </w:rPr>
        <w:t>6.4. Проведение переторжки</w:t>
      </w:r>
      <w:bookmarkEnd w:id="18"/>
    </w:p>
    <w:p w14:paraId="089903C7" w14:textId="77777777"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w:t>
      </w:r>
      <w:r w:rsidRPr="00641B24">
        <w:rPr>
          <w:rFonts w:ascii="Times New Roman" w:hAnsi="Times New Roman" w:cs="Times New Roman"/>
          <w:sz w:val="24"/>
          <w:szCs w:val="24"/>
        </w:rPr>
        <w:lastRenderedPageBreak/>
        <w:t>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97121457"/>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1B8EFCFC"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E5479B">
        <w:rPr>
          <w:rFonts w:ascii="Times New Roman" w:hAnsi="Times New Roman" w:cs="Times New Roman"/>
          <w:b/>
          <w:sz w:val="24"/>
          <w:szCs w:val="24"/>
          <w:highlight w:val="yellow"/>
        </w:rPr>
        <w:t>«</w:t>
      </w:r>
      <w:r w:rsidR="00AB7B67">
        <w:rPr>
          <w:rFonts w:ascii="Times New Roman" w:hAnsi="Times New Roman" w:cs="Times New Roman"/>
          <w:b/>
          <w:sz w:val="24"/>
          <w:szCs w:val="24"/>
          <w:highlight w:val="yellow"/>
        </w:rPr>
        <w:t>22</w:t>
      </w:r>
      <w:r w:rsidRPr="00E5479B">
        <w:rPr>
          <w:rFonts w:ascii="Times New Roman" w:hAnsi="Times New Roman" w:cs="Times New Roman"/>
          <w:b/>
          <w:sz w:val="24"/>
          <w:szCs w:val="24"/>
          <w:highlight w:val="yellow"/>
        </w:rPr>
        <w:t xml:space="preserve">» </w:t>
      </w:r>
      <w:r w:rsidR="00AB7B67">
        <w:rPr>
          <w:rFonts w:ascii="Times New Roman" w:hAnsi="Times New Roman" w:cs="Times New Roman"/>
          <w:b/>
          <w:sz w:val="24"/>
          <w:szCs w:val="24"/>
          <w:highlight w:val="yellow"/>
        </w:rPr>
        <w:t>апреля</w:t>
      </w:r>
      <w:r w:rsidRPr="00E5479B">
        <w:rPr>
          <w:rFonts w:ascii="Times New Roman" w:hAnsi="Times New Roman" w:cs="Times New Roman"/>
          <w:b/>
          <w:sz w:val="24"/>
          <w:szCs w:val="24"/>
          <w:highlight w:val="yellow"/>
        </w:rPr>
        <w:t xml:space="preserve"> 202</w:t>
      </w:r>
      <w:r w:rsidR="00F533D1">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2BB9E4A3"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7.2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77777777"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7.3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18897D42"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7.4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1423252E"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A6F6E" w:rsidRPr="00641B24">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97121458"/>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1" w:history="1">
        <w:r w:rsidR="00A96FBA" w:rsidRPr="00641B24">
          <w:rPr>
            <w:rStyle w:val="ad"/>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10103DD6" w14:textId="77777777" w:rsidR="005043E5" w:rsidRPr="00641B24" w:rsidRDefault="005043E5">
      <w:pPr>
        <w:snapToGrid w:val="0"/>
        <w:contextualSpacing/>
        <w:jc w:val="both"/>
        <w:rPr>
          <w:rFonts w:ascii="Times New Roman" w:hAnsi="Times New Roman" w:cs="Times New Roman"/>
          <w:sz w:val="24"/>
          <w:szCs w:val="24"/>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98CB9C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6BFDEE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9D6765F"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387CE10"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BF91475"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D927B6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79539BF"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4B7B721"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6F9762F"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2BF4CF0" w14:textId="5BD915DD" w:rsidR="005043E5" w:rsidRPr="00DA2C98" w:rsidRDefault="00324F62" w:rsidP="008B06CB">
      <w:pPr>
        <w:pStyle w:val="1"/>
        <w:rPr>
          <w:rFonts w:ascii="Times New Roman" w:hAnsi="Times New Roman" w:cs="Times New Roman"/>
          <w:b/>
          <w:color w:val="auto"/>
          <w:sz w:val="24"/>
          <w:szCs w:val="24"/>
        </w:rPr>
      </w:pPr>
      <w:bookmarkStart w:id="21" w:name="_Toc97121459"/>
      <w:r w:rsidRPr="00DA2C98">
        <w:rPr>
          <w:rFonts w:ascii="Times New Roman" w:hAnsi="Times New Roman" w:cs="Times New Roman"/>
          <w:b/>
          <w:color w:val="auto"/>
          <w:sz w:val="24"/>
          <w:szCs w:val="24"/>
        </w:rPr>
        <w:t>9. Образцы основных форм документов, включаемых в </w:t>
      </w:r>
      <w:r w:rsidR="00875763" w:rsidRPr="00DA2C98">
        <w:rPr>
          <w:rFonts w:ascii="Times New Roman" w:hAnsi="Times New Roman" w:cs="Times New Roman"/>
          <w:b/>
          <w:color w:val="auto"/>
          <w:sz w:val="24"/>
          <w:szCs w:val="24"/>
        </w:rPr>
        <w:t>П</w:t>
      </w:r>
      <w:r w:rsidRPr="00DA2C98">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97121460"/>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306E5E6D" w14:textId="615EE1EB"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0D8A9D7B" w14:textId="6938C6D3" w:rsidR="005043E5" w:rsidRPr="00641B24" w:rsidRDefault="00324F62" w:rsidP="006609E6">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6609E6" w:rsidRPr="006609E6">
        <w:rPr>
          <w:rFonts w:ascii="Times New Roman" w:hAnsi="Times New Roman" w:cs="Times New Roman"/>
          <w:b/>
          <w:sz w:val="22"/>
          <w:szCs w:val="24"/>
        </w:rPr>
        <w:t>оказание услуг по обслуживанию и ремонту</w:t>
      </w:r>
      <w:r w:rsidR="006609E6">
        <w:rPr>
          <w:rFonts w:ascii="Times New Roman" w:hAnsi="Times New Roman" w:cs="Times New Roman"/>
          <w:b/>
          <w:sz w:val="22"/>
          <w:szCs w:val="24"/>
        </w:rPr>
        <w:t xml:space="preserve"> </w:t>
      </w:r>
      <w:r w:rsidR="006609E6" w:rsidRPr="006609E6">
        <w:rPr>
          <w:rFonts w:ascii="Times New Roman" w:hAnsi="Times New Roman" w:cs="Times New Roman"/>
          <w:b/>
          <w:sz w:val="22"/>
          <w:szCs w:val="24"/>
        </w:rPr>
        <w:t>климатического и холодильного оборудования</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7BB3CB21" w14:textId="12F745D8"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609E6" w:rsidRPr="006609E6">
        <w:rPr>
          <w:rFonts w:ascii="Times New Roman" w:hAnsi="Times New Roman" w:cs="Times New Roman"/>
          <w:b/>
          <w:sz w:val="24"/>
          <w:szCs w:val="24"/>
        </w:rPr>
        <w:t>оказание услуг по обслуживанию и ремонту климатического и холодильного оборудования</w:t>
      </w:r>
    </w:p>
    <w:p w14:paraId="3B84B4F0" w14:textId="6655FDC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w:t>
      </w:r>
      <w:r w:rsidR="00327177" w:rsidRPr="00641B24">
        <w:rPr>
          <w:rFonts w:ascii="Times New Roman" w:hAnsi="Times New Roman" w:cs="Times New Roman"/>
          <w:sz w:val="24"/>
          <w:szCs w:val="24"/>
        </w:rPr>
        <w:t>________________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краткое</w:t>
      </w:r>
      <w:proofErr w:type="gramEnd"/>
      <w:r w:rsidRPr="00641B24">
        <w:rPr>
          <w:rFonts w:ascii="Times New Roman" w:hAnsi="Times New Roman" w:cs="Times New Roman"/>
          <w:sz w:val="24"/>
          <w:szCs w:val="24"/>
          <w:vertAlign w:val="superscript"/>
        </w:rPr>
        <w:t xml:space="preserve"> описание поставляемой продукции, выполняемых работ, оказываемых услуг)</w:t>
      </w:r>
    </w:p>
    <w:p w14:paraId="14C40D97" w14:textId="5B0B8201" w:rsidR="005043E5" w:rsidRPr="00641B24" w:rsidRDefault="00324F62">
      <w:pPr>
        <w:tabs>
          <w:tab w:val="left" w:pos="0"/>
        </w:tabs>
        <w:snapToGrid w:val="0"/>
        <w:jc w:val="both"/>
        <w:rPr>
          <w:rFonts w:ascii="Times New Roman" w:hAnsi="Times New Roman" w:cs="Times New Roman"/>
          <w:b/>
          <w:i/>
          <w:sz w:val="24"/>
          <w:szCs w:val="24"/>
        </w:rPr>
      </w:pPr>
      <w:proofErr w:type="gramStart"/>
      <w:r w:rsidRPr="00641B24">
        <w:rPr>
          <w:rFonts w:ascii="Times New Roman" w:hAnsi="Times New Roman" w:cs="Times New Roman"/>
          <w:sz w:val="24"/>
          <w:szCs w:val="24"/>
        </w:rPr>
        <w:t>на</w:t>
      </w:r>
      <w:proofErr w:type="gramEnd"/>
      <w:r w:rsidRPr="00641B24">
        <w:rPr>
          <w:rFonts w:ascii="Times New Roman" w:hAnsi="Times New Roman" w:cs="Times New Roman"/>
          <w:sz w:val="24"/>
          <w:szCs w:val="24"/>
        </w:rPr>
        <w:t xml:space="preserve">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1D7D0DE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A21C46">
        <w:rPr>
          <w:rFonts w:ascii="Times New Roman" w:hAnsi="Times New Roman" w:cs="Times New Roman"/>
          <w:sz w:val="24"/>
          <w:szCs w:val="24"/>
        </w:rPr>
        <w:t>2</w:t>
      </w:r>
      <w:r w:rsidRPr="00641B24">
        <w:rPr>
          <w:rFonts w:ascii="Times New Roman" w:hAnsi="Times New Roman" w:cs="Times New Roman"/>
          <w:sz w:val="24"/>
          <w:szCs w:val="24"/>
        </w:rPr>
        <w:t xml:space="preserve"> г.</w:t>
      </w: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5D2FE617" w14:textId="618C510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5F0C82A1" w14:textId="77777777" w:rsidR="00A21C46" w:rsidRDefault="00A21C46">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641B24"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97121461"/>
      <w:r w:rsidRPr="00641B24">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008F528C"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C07CBC7" w14:textId="30EDD876" w:rsidR="005043E5" w:rsidRPr="00641B24" w:rsidRDefault="00324F62" w:rsidP="00B24FF7">
      <w:pPr>
        <w:keepNext/>
        <w:snapToGrid w:val="0"/>
        <w:spacing w:line="288" w:lineRule="auto"/>
        <w:ind w:firstLine="284"/>
        <w:jc w:val="both"/>
        <w:rPr>
          <w:rFonts w:ascii="Times New Roman" w:hAnsi="Times New Roman" w:cs="Times New Roman"/>
          <w:b/>
          <w:sz w:val="24"/>
          <w:szCs w:val="24"/>
        </w:rPr>
      </w:pPr>
      <w:r w:rsidRPr="00641B24">
        <w:rPr>
          <w:rFonts w:ascii="Times New Roman" w:hAnsi="Times New Roman" w:cs="Times New Roman"/>
          <w:sz w:val="24"/>
          <w:szCs w:val="24"/>
        </w:rPr>
        <w:t xml:space="preserve">На </w:t>
      </w:r>
      <w:r w:rsidR="006609E6" w:rsidRPr="006609E6">
        <w:rPr>
          <w:rFonts w:ascii="Times New Roman" w:hAnsi="Times New Roman" w:cs="Times New Roman"/>
          <w:b/>
          <w:sz w:val="22"/>
          <w:szCs w:val="24"/>
        </w:rPr>
        <w:t>оказание услуг по обслуживанию и ремонту климатического и холодильного оборудования</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66948F4F"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6609E6">
        <w:rPr>
          <w:rFonts w:ascii="Times New Roman" w:hAnsi="Times New Roman" w:cs="Times New Roman"/>
          <w:sz w:val="24"/>
          <w:szCs w:val="24"/>
        </w:rPr>
        <w:t>оказать</w:t>
      </w:r>
      <w:r w:rsidR="006609E6" w:rsidRPr="006609E6">
        <w:rPr>
          <w:rFonts w:ascii="Times New Roman" w:hAnsi="Times New Roman" w:cs="Times New Roman"/>
          <w:sz w:val="24"/>
          <w:szCs w:val="24"/>
        </w:rPr>
        <w:t xml:space="preserve"> услуг</w:t>
      </w:r>
      <w:r w:rsidR="006609E6">
        <w:rPr>
          <w:rFonts w:ascii="Times New Roman" w:hAnsi="Times New Roman" w:cs="Times New Roman"/>
          <w:sz w:val="24"/>
          <w:szCs w:val="24"/>
        </w:rPr>
        <w:t>и</w:t>
      </w:r>
      <w:r w:rsidR="006609E6" w:rsidRPr="006609E6">
        <w:rPr>
          <w:rFonts w:ascii="Times New Roman" w:hAnsi="Times New Roman" w:cs="Times New Roman"/>
          <w:sz w:val="24"/>
          <w:szCs w:val="24"/>
        </w:rPr>
        <w:t xml:space="preserve"> по обслуживанию и ремонту климатического и холодильного оборудования</w:t>
      </w:r>
      <w:r w:rsidRPr="00641B24">
        <w:rPr>
          <w:rFonts w:ascii="Times New Roman" w:hAnsi="Times New Roman" w:cs="Times New Roman"/>
          <w:sz w:val="24"/>
          <w:szCs w:val="24"/>
        </w:rPr>
        <w:t>, полностью соответствующие требованиям Заказчика, изложенным в приложен</w:t>
      </w:r>
      <w:r w:rsidR="00572702">
        <w:rPr>
          <w:rFonts w:ascii="Times New Roman" w:hAnsi="Times New Roman" w:cs="Times New Roman"/>
          <w:sz w:val="24"/>
          <w:szCs w:val="24"/>
        </w:rPr>
        <w:t>ии №3 к закупочной документации.</w:t>
      </w:r>
    </w:p>
    <w:p w14:paraId="46D39A41" w14:textId="3DE12E23" w:rsidR="00572702" w:rsidRPr="00572702" w:rsidRDefault="006609E6" w:rsidP="00572702">
      <w:pPr>
        <w:tabs>
          <w:tab w:val="num" w:pos="0"/>
        </w:tabs>
        <w:jc w:val="both"/>
        <w:rPr>
          <w:rFonts w:ascii="Times New Roman" w:hAnsi="Times New Roman" w:cs="Times New Roman"/>
          <w:sz w:val="24"/>
          <w:szCs w:val="24"/>
        </w:rPr>
      </w:pPr>
      <w:r w:rsidRPr="006609E6">
        <w:rPr>
          <w:rFonts w:ascii="Times New Roman" w:hAnsi="Times New Roman" w:cs="Times New Roman"/>
          <w:b/>
          <w:sz w:val="24"/>
          <w:szCs w:val="24"/>
        </w:rPr>
        <w:t>Оказание услуг осуществляется на следующих условиях:</w:t>
      </w:r>
    </w:p>
    <w:tbl>
      <w:tblPr>
        <w:tblW w:w="10432" w:type="dxa"/>
        <w:jc w:val="center"/>
        <w:tblCellMar>
          <w:left w:w="10" w:type="dxa"/>
          <w:right w:w="10" w:type="dxa"/>
        </w:tblCellMar>
        <w:tblLook w:val="04A0" w:firstRow="1" w:lastRow="0" w:firstColumn="1" w:lastColumn="0" w:noHBand="0" w:noVBand="1"/>
      </w:tblPr>
      <w:tblGrid>
        <w:gridCol w:w="665"/>
        <w:gridCol w:w="7400"/>
        <w:gridCol w:w="1179"/>
        <w:gridCol w:w="1188"/>
      </w:tblGrid>
      <w:tr w:rsidR="006609E6" w:rsidRPr="006609E6" w14:paraId="3F3BB897" w14:textId="77777777" w:rsidTr="006609E6">
        <w:trPr>
          <w:trHeight w:val="315"/>
          <w:jc w:val="center"/>
        </w:trPr>
        <w:tc>
          <w:tcPr>
            <w:tcW w:w="66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694091D" w14:textId="77777777" w:rsidR="006609E6" w:rsidRPr="006609E6" w:rsidRDefault="006609E6" w:rsidP="006609E6">
            <w:pPr>
              <w:widowControl w:val="0"/>
              <w:suppressAutoHyphens/>
              <w:autoSpaceDN w:val="0"/>
              <w:jc w:val="both"/>
              <w:textAlignment w:val="baseline"/>
              <w:rPr>
                <w:rFonts w:ascii="Times New Roman" w:hAnsi="Times New Roman" w:cs="Times New Roman"/>
                <w:b/>
                <w:kern w:val="3"/>
                <w:sz w:val="24"/>
                <w:szCs w:val="24"/>
              </w:rPr>
            </w:pPr>
            <w:r w:rsidRPr="006609E6">
              <w:rPr>
                <w:rFonts w:ascii="Times New Roman" w:hAnsi="Times New Roman" w:cs="Times New Roman"/>
                <w:b/>
                <w:kern w:val="3"/>
                <w:sz w:val="24"/>
                <w:szCs w:val="24"/>
              </w:rPr>
              <w:t>№ п/п</w:t>
            </w:r>
          </w:p>
        </w:tc>
        <w:tc>
          <w:tcPr>
            <w:tcW w:w="7400"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82E7F9D"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b/>
                <w:kern w:val="3"/>
                <w:sz w:val="24"/>
                <w:szCs w:val="24"/>
              </w:rPr>
              <w:t>Наименование услуги</w:t>
            </w:r>
          </w:p>
        </w:tc>
        <w:tc>
          <w:tcPr>
            <w:tcW w:w="1179"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AE2A153" w14:textId="77777777" w:rsidR="006609E6" w:rsidRPr="006609E6" w:rsidRDefault="006609E6" w:rsidP="006609E6">
            <w:pPr>
              <w:widowControl w:val="0"/>
              <w:suppressAutoHyphens/>
              <w:autoSpaceDN w:val="0"/>
              <w:jc w:val="center"/>
              <w:textAlignment w:val="baseline"/>
              <w:rPr>
                <w:rFonts w:ascii="Times New Roman" w:hAnsi="Times New Roman" w:cs="Times New Roman"/>
                <w:b/>
                <w:color w:val="000000"/>
                <w:kern w:val="3"/>
                <w:sz w:val="24"/>
                <w:szCs w:val="24"/>
              </w:rPr>
            </w:pPr>
            <w:r w:rsidRPr="006609E6">
              <w:rPr>
                <w:rFonts w:ascii="Times New Roman" w:hAnsi="Times New Roman" w:cs="Times New Roman"/>
                <w:b/>
                <w:color w:val="000000"/>
                <w:kern w:val="3"/>
                <w:sz w:val="24"/>
                <w:szCs w:val="24"/>
              </w:rPr>
              <w:t>Ед. изм.</w:t>
            </w:r>
          </w:p>
        </w:tc>
        <w:tc>
          <w:tcPr>
            <w:tcW w:w="1188" w:type="dxa"/>
            <w:tcBorders>
              <w:top w:val="single" w:sz="8" w:space="0" w:color="000000"/>
              <w:bottom w:val="single" w:sz="8" w:space="0" w:color="000000"/>
              <w:right w:val="single" w:sz="8" w:space="0" w:color="000000"/>
            </w:tcBorders>
          </w:tcPr>
          <w:p w14:paraId="3353A739" w14:textId="77777777" w:rsidR="006609E6" w:rsidRPr="006609E6" w:rsidRDefault="006609E6" w:rsidP="006609E6">
            <w:pPr>
              <w:jc w:val="center"/>
              <w:rPr>
                <w:rFonts w:ascii="Times New Roman" w:hAnsi="Times New Roman" w:cs="Times New Roman"/>
                <w:b/>
                <w:color w:val="000000"/>
                <w:sz w:val="24"/>
                <w:szCs w:val="24"/>
              </w:rPr>
            </w:pPr>
            <w:r w:rsidRPr="006609E6">
              <w:rPr>
                <w:rFonts w:ascii="Times New Roman" w:hAnsi="Times New Roman" w:cs="Times New Roman"/>
                <w:b/>
                <w:color w:val="000000"/>
                <w:sz w:val="24"/>
                <w:szCs w:val="24"/>
              </w:rPr>
              <w:t xml:space="preserve">Цена за единицу, </w:t>
            </w:r>
          </w:p>
          <w:p w14:paraId="2B4306C8" w14:textId="77777777" w:rsidR="006609E6" w:rsidRPr="006609E6" w:rsidRDefault="006609E6" w:rsidP="006609E6">
            <w:pPr>
              <w:jc w:val="center"/>
              <w:rPr>
                <w:rFonts w:ascii="Times New Roman" w:hAnsi="Times New Roman" w:cs="Times New Roman"/>
                <w:b/>
                <w:color w:val="000000"/>
                <w:sz w:val="24"/>
                <w:szCs w:val="24"/>
              </w:rPr>
            </w:pPr>
            <w:proofErr w:type="gramStart"/>
            <w:r w:rsidRPr="006609E6">
              <w:rPr>
                <w:rFonts w:ascii="Times New Roman" w:hAnsi="Times New Roman" w:cs="Times New Roman"/>
                <w:b/>
                <w:color w:val="000000"/>
                <w:sz w:val="24"/>
                <w:szCs w:val="24"/>
              </w:rPr>
              <w:t>рублей</w:t>
            </w:r>
            <w:proofErr w:type="gramEnd"/>
          </w:p>
          <w:p w14:paraId="4567EEAA" w14:textId="77777777" w:rsidR="006609E6" w:rsidRPr="006609E6" w:rsidRDefault="006609E6" w:rsidP="006609E6">
            <w:pPr>
              <w:widowControl w:val="0"/>
              <w:suppressAutoHyphens/>
              <w:autoSpaceDN w:val="0"/>
              <w:jc w:val="center"/>
              <w:textAlignment w:val="baseline"/>
              <w:rPr>
                <w:rFonts w:ascii="Times New Roman" w:hAnsi="Times New Roman" w:cs="Times New Roman"/>
                <w:b/>
                <w:color w:val="000000"/>
                <w:kern w:val="3"/>
                <w:sz w:val="24"/>
                <w:szCs w:val="24"/>
              </w:rPr>
            </w:pPr>
            <w:proofErr w:type="gramStart"/>
            <w:r w:rsidRPr="006609E6">
              <w:rPr>
                <w:rFonts w:ascii="Times New Roman" w:hAnsi="Times New Roman" w:cs="Times New Roman"/>
                <w:b/>
                <w:color w:val="000000"/>
                <w:sz w:val="24"/>
                <w:szCs w:val="24"/>
              </w:rPr>
              <w:t>с</w:t>
            </w:r>
            <w:proofErr w:type="gramEnd"/>
            <w:r w:rsidRPr="006609E6">
              <w:rPr>
                <w:rFonts w:ascii="Times New Roman" w:hAnsi="Times New Roman" w:cs="Times New Roman"/>
                <w:b/>
                <w:color w:val="000000"/>
                <w:sz w:val="24"/>
                <w:szCs w:val="24"/>
              </w:rPr>
              <w:t xml:space="preserve"> НДС*</w:t>
            </w:r>
          </w:p>
        </w:tc>
      </w:tr>
      <w:tr w:rsidR="006609E6" w:rsidRPr="006609E6" w14:paraId="589F73AB"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125419C"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D52E5D3"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Профилактика внутреннего блока сплит-системы (до 7,5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04795B6"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45473A96"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603B0CEE"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8254587"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2</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8E94726"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Профилактика наружного блока сплит-системы (до 7,5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85B676E"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259BACA5"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166282B8"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46C023E"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3</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E9EE10F"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Профилактика внутреннего блока сплит-системы (свыше 7,5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02CE2CD"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1505B0F6"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69F865A2"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3D8CE8"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4</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05385BC"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Профилактика наружного блока сплит-системы (свыше 7,5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F3E54E3"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754B6F43"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2ACB679B"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95FE146"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5</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E522A12"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Дозаправка фреоном сплит-системы (до 7,5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6124E741" w14:textId="77777777" w:rsidR="006609E6" w:rsidRPr="006609E6" w:rsidRDefault="006609E6" w:rsidP="006609E6">
            <w:pPr>
              <w:widowControl w:val="0"/>
              <w:suppressAutoHyphens/>
              <w:autoSpaceDN w:val="0"/>
              <w:textAlignment w:val="baseline"/>
              <w:rPr>
                <w:rFonts w:ascii="Calibri" w:hAnsi="Calibri" w:cs="Times New Roman"/>
                <w:kern w:val="3"/>
              </w:rPr>
            </w:pPr>
            <w:r w:rsidRPr="006609E6">
              <w:rPr>
                <w:rFonts w:ascii="Times New Roman" w:hAnsi="Times New Roman" w:cs="Times New Roman"/>
                <w:color w:val="000000"/>
                <w:kern w:val="3"/>
                <w:sz w:val="24"/>
                <w:szCs w:val="24"/>
              </w:rPr>
              <w:t>100 гр.</w:t>
            </w:r>
          </w:p>
        </w:tc>
        <w:tc>
          <w:tcPr>
            <w:tcW w:w="1188" w:type="dxa"/>
            <w:tcBorders>
              <w:bottom w:val="single" w:sz="4" w:space="0" w:color="000000"/>
              <w:right w:val="single" w:sz="4" w:space="0" w:color="000000"/>
            </w:tcBorders>
          </w:tcPr>
          <w:p w14:paraId="5FC8860C" w14:textId="77777777" w:rsidR="006609E6" w:rsidRPr="006609E6" w:rsidRDefault="006609E6" w:rsidP="006609E6">
            <w:pPr>
              <w:widowControl w:val="0"/>
              <w:suppressAutoHyphens/>
              <w:autoSpaceDN w:val="0"/>
              <w:textAlignment w:val="baseline"/>
              <w:rPr>
                <w:rFonts w:ascii="Times New Roman" w:hAnsi="Times New Roman" w:cs="Times New Roman"/>
                <w:color w:val="000000"/>
                <w:kern w:val="3"/>
                <w:sz w:val="24"/>
                <w:szCs w:val="24"/>
              </w:rPr>
            </w:pPr>
          </w:p>
        </w:tc>
      </w:tr>
      <w:tr w:rsidR="006609E6" w:rsidRPr="006609E6" w14:paraId="3A90ECDC"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85278B4"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6</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EED7199"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Дозаправка фреоном сплит-системы (свыше 7,5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262BDD1D" w14:textId="77777777" w:rsidR="006609E6" w:rsidRPr="006609E6" w:rsidRDefault="006609E6" w:rsidP="006609E6">
            <w:pPr>
              <w:widowControl w:val="0"/>
              <w:suppressAutoHyphens/>
              <w:autoSpaceDN w:val="0"/>
              <w:textAlignment w:val="baseline"/>
              <w:rPr>
                <w:rFonts w:ascii="Calibri" w:hAnsi="Calibri" w:cs="Times New Roman"/>
                <w:kern w:val="3"/>
              </w:rPr>
            </w:pPr>
            <w:r w:rsidRPr="006609E6">
              <w:rPr>
                <w:rFonts w:ascii="Times New Roman" w:hAnsi="Times New Roman" w:cs="Times New Roman"/>
                <w:color w:val="000000"/>
                <w:kern w:val="3"/>
                <w:sz w:val="24"/>
                <w:szCs w:val="24"/>
              </w:rPr>
              <w:t>100 гр.</w:t>
            </w:r>
          </w:p>
        </w:tc>
        <w:tc>
          <w:tcPr>
            <w:tcW w:w="1188" w:type="dxa"/>
            <w:tcBorders>
              <w:bottom w:val="single" w:sz="4" w:space="0" w:color="000000"/>
              <w:right w:val="single" w:sz="4" w:space="0" w:color="000000"/>
            </w:tcBorders>
          </w:tcPr>
          <w:p w14:paraId="7BCE75FA" w14:textId="77777777" w:rsidR="006609E6" w:rsidRPr="006609E6" w:rsidRDefault="006609E6" w:rsidP="006609E6">
            <w:pPr>
              <w:widowControl w:val="0"/>
              <w:suppressAutoHyphens/>
              <w:autoSpaceDN w:val="0"/>
              <w:textAlignment w:val="baseline"/>
              <w:rPr>
                <w:rFonts w:ascii="Times New Roman" w:hAnsi="Times New Roman" w:cs="Times New Roman"/>
                <w:color w:val="000000"/>
                <w:kern w:val="3"/>
                <w:sz w:val="24"/>
                <w:szCs w:val="24"/>
              </w:rPr>
            </w:pPr>
          </w:p>
        </w:tc>
      </w:tr>
      <w:tr w:rsidR="006609E6" w:rsidRPr="006609E6" w14:paraId="0F86B83E"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4DB8345"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7</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447D59E"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 xml:space="preserve">Замена платы внутреннего блока (Настенный </w:t>
            </w:r>
            <w:proofErr w:type="spellStart"/>
            <w:r w:rsidRPr="006609E6">
              <w:rPr>
                <w:rFonts w:ascii="Times New Roman" w:hAnsi="Times New Roman" w:cs="Times New Roman"/>
                <w:kern w:val="3"/>
                <w:sz w:val="24"/>
                <w:szCs w:val="24"/>
              </w:rPr>
              <w:t>конд</w:t>
            </w:r>
            <w:proofErr w:type="spellEnd"/>
            <w:r w:rsidRPr="006609E6">
              <w:rPr>
                <w:rFonts w:ascii="Times New Roman" w:hAnsi="Times New Roman" w:cs="Times New Roman"/>
                <w:kern w:val="3"/>
                <w:sz w:val="24"/>
                <w:szCs w:val="24"/>
              </w:rPr>
              <w:t>-р)</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2DAE949"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03347C07"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766FB0BB" w14:textId="77777777" w:rsidTr="006609E6">
        <w:trPr>
          <w:trHeight w:val="353"/>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E56CFA2"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8</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36851AB"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 xml:space="preserve">Замена платы наружного блока (Настенный </w:t>
            </w:r>
            <w:proofErr w:type="spellStart"/>
            <w:r w:rsidRPr="006609E6">
              <w:rPr>
                <w:rFonts w:ascii="Times New Roman" w:hAnsi="Times New Roman" w:cs="Times New Roman"/>
                <w:kern w:val="3"/>
                <w:sz w:val="24"/>
                <w:szCs w:val="24"/>
              </w:rPr>
              <w:t>конд</w:t>
            </w:r>
            <w:proofErr w:type="spellEnd"/>
            <w:r w:rsidRPr="006609E6">
              <w:rPr>
                <w:rFonts w:ascii="Times New Roman" w:hAnsi="Times New Roman" w:cs="Times New Roman"/>
                <w:kern w:val="3"/>
                <w:sz w:val="24"/>
                <w:szCs w:val="24"/>
              </w:rPr>
              <w:t>-р)</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411E276"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6D29C4CC"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49BB2F95"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5DBE20E"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9</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F7C111F"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Ремонт контура хладагента (Любой тип)</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5A9AA86"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38FFD5D5"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1BAE2228"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D1D53DA"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10</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9269B2D"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компрессора сплит-системы (до 7,5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91BE40A"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7E08338A"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2712E53E"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261171A"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11</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1BFE742"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компрессора сплит-системы (более свыше 7,5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A17AC44"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19387CA8"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432D076E"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AF13572"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12</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329C198D" w14:textId="77777777" w:rsidR="006609E6" w:rsidRPr="006609E6" w:rsidRDefault="006609E6" w:rsidP="006609E6">
            <w:pPr>
              <w:widowControl w:val="0"/>
              <w:suppressAutoHyphens/>
              <w:autoSpaceDN w:val="0"/>
              <w:textAlignment w:val="baseline"/>
              <w:rPr>
                <w:rFonts w:ascii="Times New Roman" w:hAnsi="Times New Roman" w:cs="Times New Roman"/>
                <w:color w:val="000000"/>
                <w:kern w:val="3"/>
                <w:sz w:val="24"/>
                <w:szCs w:val="24"/>
              </w:rPr>
            </w:pPr>
            <w:proofErr w:type="spellStart"/>
            <w:r w:rsidRPr="006609E6">
              <w:rPr>
                <w:rFonts w:ascii="Times New Roman" w:hAnsi="Times New Roman" w:cs="Times New Roman"/>
                <w:color w:val="000000"/>
                <w:kern w:val="3"/>
                <w:sz w:val="24"/>
                <w:szCs w:val="24"/>
              </w:rPr>
              <w:t>Перевальцовка</w:t>
            </w:r>
            <w:proofErr w:type="spellEnd"/>
            <w:r w:rsidRPr="006609E6">
              <w:rPr>
                <w:rFonts w:ascii="Times New Roman" w:hAnsi="Times New Roman" w:cs="Times New Roman"/>
                <w:color w:val="000000"/>
                <w:kern w:val="3"/>
                <w:sz w:val="24"/>
                <w:szCs w:val="24"/>
              </w:rPr>
              <w:t xml:space="preserve"> коммуникаций на наружном блоке</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98D0679"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223E180A"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5AA0F88F"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182F1F6"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13</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07892C88" w14:textId="77777777" w:rsidR="006609E6" w:rsidRPr="006609E6" w:rsidRDefault="006609E6" w:rsidP="006609E6">
            <w:pPr>
              <w:widowControl w:val="0"/>
              <w:suppressAutoHyphens/>
              <w:autoSpaceDN w:val="0"/>
              <w:textAlignment w:val="baseline"/>
              <w:rPr>
                <w:rFonts w:ascii="Times New Roman" w:hAnsi="Times New Roman" w:cs="Times New Roman"/>
                <w:color w:val="000000"/>
                <w:kern w:val="3"/>
                <w:sz w:val="24"/>
                <w:szCs w:val="24"/>
              </w:rPr>
            </w:pPr>
            <w:proofErr w:type="spellStart"/>
            <w:r w:rsidRPr="006609E6">
              <w:rPr>
                <w:rFonts w:ascii="Times New Roman" w:hAnsi="Times New Roman" w:cs="Times New Roman"/>
                <w:color w:val="000000"/>
                <w:kern w:val="3"/>
                <w:sz w:val="24"/>
                <w:szCs w:val="24"/>
              </w:rPr>
              <w:t>Перевальцовка</w:t>
            </w:r>
            <w:proofErr w:type="spellEnd"/>
            <w:r w:rsidRPr="006609E6">
              <w:rPr>
                <w:rFonts w:ascii="Times New Roman" w:hAnsi="Times New Roman" w:cs="Times New Roman"/>
                <w:color w:val="000000"/>
                <w:kern w:val="3"/>
                <w:sz w:val="24"/>
                <w:szCs w:val="24"/>
              </w:rPr>
              <w:t xml:space="preserve"> коммуникаций на внутреннем блоке</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47E1FCB"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65968609"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68398D6C"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C6C785D"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14</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18526FA3" w14:textId="77777777" w:rsidR="006609E6" w:rsidRPr="006609E6" w:rsidRDefault="006609E6" w:rsidP="006609E6">
            <w:pPr>
              <w:widowControl w:val="0"/>
              <w:suppressAutoHyphens/>
              <w:autoSpaceDN w:val="0"/>
              <w:textAlignment w:val="baseline"/>
              <w:rPr>
                <w:rFonts w:ascii="Times New Roman" w:hAnsi="Times New Roman" w:cs="Times New Roman"/>
                <w:color w:val="000000"/>
                <w:kern w:val="3"/>
                <w:sz w:val="24"/>
                <w:szCs w:val="24"/>
              </w:rPr>
            </w:pPr>
            <w:proofErr w:type="spellStart"/>
            <w:r w:rsidRPr="006609E6">
              <w:rPr>
                <w:rFonts w:ascii="Times New Roman" w:hAnsi="Times New Roman" w:cs="Times New Roman"/>
                <w:color w:val="000000"/>
                <w:kern w:val="3"/>
                <w:sz w:val="24"/>
                <w:szCs w:val="24"/>
              </w:rPr>
              <w:t>Вакуумирование</w:t>
            </w:r>
            <w:proofErr w:type="spellEnd"/>
            <w:r w:rsidRPr="006609E6">
              <w:rPr>
                <w:rFonts w:ascii="Times New Roman" w:hAnsi="Times New Roman" w:cs="Times New Roman"/>
                <w:color w:val="000000"/>
                <w:kern w:val="3"/>
                <w:sz w:val="24"/>
                <w:szCs w:val="24"/>
              </w:rPr>
              <w:t xml:space="preserve"> + заправка</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D9190C4"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446B6CCB"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7246D862"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2F354BC"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15</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C06645F"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Монтаж помпы</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C457392"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7F6F7776"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32CB5952"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2E824CF"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16</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ED8E0C2"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помпы</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13337DD"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44F2D467"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7D7B070A"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E2E79D4"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17</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8048818"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фильтра осушителя</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0E5BE8A"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08CB61FE"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0A345008"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3CA180F"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18</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14:paraId="2B09DEA1"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2-х ходового клапана</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4AE7E9C"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253C0263"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3C2F48E7"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3EF0200"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19</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14:paraId="532C6B3A"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3-х ходового клапана</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A1A76DF"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144F2AF2"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33E1A038"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D0C883A"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20</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14:paraId="64D30FC1"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4-х ходового клапана</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0105487"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5D878AB8"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0FA72304"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1CC42FB"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21</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43291B1"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крыльчатки или двигателя вентилятора внутреннего блока</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630C0C8A"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6049F0C8"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2F7DF5FA"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9F71BAF"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22</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7EDCA23" w14:textId="77777777" w:rsidR="006609E6" w:rsidRPr="006609E6" w:rsidRDefault="006609E6" w:rsidP="006609E6">
            <w:pPr>
              <w:widowControl w:val="0"/>
              <w:suppressAutoHyphens/>
              <w:autoSpaceDN w:val="0"/>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Замена конденсатора</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38707815"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4DBB8F86"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08F6C298"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E5239B0"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23</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37BBB74"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Чистка дренажной системы</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CD3128E"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м.</w:t>
            </w:r>
          </w:p>
        </w:tc>
        <w:tc>
          <w:tcPr>
            <w:tcW w:w="1188" w:type="dxa"/>
            <w:tcBorders>
              <w:bottom w:val="single" w:sz="4" w:space="0" w:color="000000"/>
              <w:right w:val="single" w:sz="4" w:space="0" w:color="000000"/>
            </w:tcBorders>
          </w:tcPr>
          <w:p w14:paraId="087B9B05"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0A565DF5"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D940866"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24</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3132053"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Регулировка/замена привода жалюзи</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7FCBDFF3"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4B5B5846"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25AB3D8C"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E5F4264"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25</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782CD9F"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Установка зимнего комплекта</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01717B1"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60F4AD5A"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6E935236"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564F442"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26</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CFB5DFE"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 xml:space="preserve">Работа специальной подъемной техники (АГП) </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251C731"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roofErr w:type="gramStart"/>
            <w:r w:rsidRPr="006609E6">
              <w:rPr>
                <w:rFonts w:ascii="Times New Roman" w:hAnsi="Times New Roman" w:cs="Times New Roman"/>
                <w:color w:val="000000"/>
                <w:kern w:val="3"/>
                <w:sz w:val="24"/>
                <w:szCs w:val="24"/>
              </w:rPr>
              <w:t>час</w:t>
            </w:r>
            <w:proofErr w:type="gramEnd"/>
          </w:p>
        </w:tc>
        <w:tc>
          <w:tcPr>
            <w:tcW w:w="1188" w:type="dxa"/>
            <w:tcBorders>
              <w:bottom w:val="single" w:sz="4" w:space="0" w:color="000000"/>
              <w:right w:val="single" w:sz="4" w:space="0" w:color="000000"/>
            </w:tcBorders>
          </w:tcPr>
          <w:p w14:paraId="26538EA0"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1733E99D"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4C5C367"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27</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1E5FB8B"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Профилактика канальной секции охлаждения (свыше 25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7EEFD504"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51CBEC45"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768527F9"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D95D7A5"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28</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87EA3D7"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Дозаправка канальной секции охлаждения (свыше 25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6D605335"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23650BDF"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2D048ECC"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D5B83F9"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29</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AE2E5DC"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компрессора канальной секции охлаждения (более свыше 25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D99133F"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14842823"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1864EFA4" w14:textId="77777777" w:rsidTr="006609E6">
        <w:trPr>
          <w:trHeight w:val="300"/>
          <w:jc w:val="center"/>
        </w:trPr>
        <w:tc>
          <w:tcPr>
            <w:tcW w:w="665" w:type="dxa"/>
            <w:tcBorders>
              <w:left w:val="single" w:sz="4" w:space="0" w:color="000000"/>
              <w:bottom w:val="single" w:sz="4" w:space="0" w:color="auto"/>
              <w:right w:val="single" w:sz="4" w:space="0" w:color="000000"/>
            </w:tcBorders>
            <w:shd w:val="clear" w:color="auto" w:fill="auto"/>
            <w:noWrap/>
            <w:tcMar>
              <w:top w:w="0" w:type="dxa"/>
              <w:left w:w="108" w:type="dxa"/>
              <w:bottom w:w="0" w:type="dxa"/>
              <w:right w:w="108" w:type="dxa"/>
            </w:tcMar>
            <w:vAlign w:val="bottom"/>
          </w:tcPr>
          <w:p w14:paraId="22E6F7E9"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30</w:t>
            </w:r>
          </w:p>
        </w:tc>
        <w:tc>
          <w:tcPr>
            <w:tcW w:w="7400" w:type="dxa"/>
            <w:tcBorders>
              <w:bottom w:val="single" w:sz="4" w:space="0" w:color="auto"/>
              <w:right w:val="single" w:sz="4" w:space="0" w:color="000000"/>
            </w:tcBorders>
            <w:shd w:val="clear" w:color="auto" w:fill="auto"/>
            <w:noWrap/>
            <w:tcMar>
              <w:top w:w="0" w:type="dxa"/>
              <w:left w:w="108" w:type="dxa"/>
              <w:bottom w:w="0" w:type="dxa"/>
              <w:right w:w="108" w:type="dxa"/>
            </w:tcMar>
            <w:vAlign w:val="bottom"/>
          </w:tcPr>
          <w:p w14:paraId="11C16A48"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Диагностика кондиционера (установка причины поломки) с выездом</w:t>
            </w:r>
          </w:p>
        </w:tc>
        <w:tc>
          <w:tcPr>
            <w:tcW w:w="1179" w:type="dxa"/>
            <w:tcBorders>
              <w:bottom w:val="single" w:sz="4" w:space="0" w:color="auto"/>
              <w:right w:val="single" w:sz="4" w:space="0" w:color="000000"/>
            </w:tcBorders>
            <w:shd w:val="clear" w:color="auto" w:fill="auto"/>
            <w:noWrap/>
            <w:tcMar>
              <w:top w:w="0" w:type="dxa"/>
              <w:left w:w="108" w:type="dxa"/>
              <w:bottom w:w="0" w:type="dxa"/>
              <w:right w:w="108" w:type="dxa"/>
            </w:tcMar>
            <w:vAlign w:val="bottom"/>
          </w:tcPr>
          <w:p w14:paraId="44170E51"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auto"/>
              <w:right w:val="single" w:sz="4" w:space="0" w:color="000000"/>
            </w:tcBorders>
          </w:tcPr>
          <w:p w14:paraId="438D222D"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31FD00E7" w14:textId="77777777" w:rsidTr="006609E6">
        <w:trPr>
          <w:trHeight w:val="300"/>
          <w:jc w:val="center"/>
        </w:trPr>
        <w:tc>
          <w:tcPr>
            <w:tcW w:w="665"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14:paraId="734A3181"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lastRenderedPageBreak/>
              <w:t>31</w:t>
            </w:r>
          </w:p>
        </w:tc>
        <w:tc>
          <w:tcPr>
            <w:tcW w:w="740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14:paraId="005A1448"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Поиск и устранение утечки хладагента</w:t>
            </w:r>
          </w:p>
        </w:tc>
        <w:tc>
          <w:tcPr>
            <w:tcW w:w="117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14:paraId="1AC8CFB9"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top w:val="single" w:sz="4" w:space="0" w:color="auto"/>
              <w:left w:val="single" w:sz="4" w:space="0" w:color="auto"/>
              <w:bottom w:val="single" w:sz="4" w:space="0" w:color="auto"/>
              <w:right w:val="single" w:sz="4" w:space="0" w:color="auto"/>
            </w:tcBorders>
          </w:tcPr>
          <w:p w14:paraId="24D59D37"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2F5E395A" w14:textId="77777777" w:rsidTr="006609E6">
        <w:trPr>
          <w:trHeight w:val="300"/>
          <w:jc w:val="center"/>
        </w:trPr>
        <w:tc>
          <w:tcPr>
            <w:tcW w:w="665"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218610E"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32</w:t>
            </w:r>
          </w:p>
        </w:tc>
        <w:tc>
          <w:tcPr>
            <w:tcW w:w="7400"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0C502656"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вальцовочного соединения за единицу</w:t>
            </w:r>
          </w:p>
        </w:tc>
        <w:tc>
          <w:tcPr>
            <w:tcW w:w="1179"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bottom"/>
          </w:tcPr>
          <w:p w14:paraId="79DB7952"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top w:val="single" w:sz="4" w:space="0" w:color="auto"/>
              <w:bottom w:val="single" w:sz="4" w:space="0" w:color="000000"/>
              <w:right w:val="single" w:sz="4" w:space="0" w:color="000000"/>
            </w:tcBorders>
          </w:tcPr>
          <w:p w14:paraId="73CA34F3"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51E214A1"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CCAFAE6"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33</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22083527"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вальцовочного соединения каждое последующее</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FEBECB7"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08E4F044"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4A23FD1B"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93E399B"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34</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334D657"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proofErr w:type="spellStart"/>
            <w:r w:rsidRPr="006609E6">
              <w:rPr>
                <w:rFonts w:ascii="Times New Roman" w:hAnsi="Times New Roman" w:cs="Times New Roman"/>
                <w:kern w:val="3"/>
                <w:sz w:val="24"/>
                <w:szCs w:val="24"/>
              </w:rPr>
              <w:t>Вакуумирование</w:t>
            </w:r>
            <w:proofErr w:type="spellEnd"/>
            <w:r w:rsidRPr="006609E6">
              <w:rPr>
                <w:rFonts w:ascii="Times New Roman" w:hAnsi="Times New Roman" w:cs="Times New Roman"/>
                <w:kern w:val="3"/>
                <w:sz w:val="24"/>
                <w:szCs w:val="24"/>
              </w:rPr>
              <w:t xml:space="preserve"> </w:t>
            </w:r>
            <w:proofErr w:type="spellStart"/>
            <w:r w:rsidRPr="006609E6">
              <w:rPr>
                <w:rFonts w:ascii="Times New Roman" w:hAnsi="Times New Roman" w:cs="Times New Roman"/>
                <w:kern w:val="3"/>
                <w:sz w:val="24"/>
                <w:szCs w:val="24"/>
              </w:rPr>
              <w:t>фреонопровода</w:t>
            </w:r>
            <w:proofErr w:type="spellEnd"/>
            <w:r w:rsidRPr="006609E6">
              <w:rPr>
                <w:rFonts w:ascii="Times New Roman" w:hAnsi="Times New Roman" w:cs="Times New Roman"/>
                <w:kern w:val="3"/>
                <w:sz w:val="24"/>
                <w:szCs w:val="24"/>
              </w:rPr>
              <w:t xml:space="preserve"> трассы до 20м.</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D0F71B6"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048A5678"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1C755464"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1B1C189"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35</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7B5A7E9B"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 xml:space="preserve">Замена </w:t>
            </w:r>
            <w:proofErr w:type="spellStart"/>
            <w:r w:rsidRPr="006609E6">
              <w:rPr>
                <w:rFonts w:ascii="Times New Roman" w:hAnsi="Times New Roman" w:cs="Times New Roman"/>
                <w:kern w:val="3"/>
                <w:sz w:val="24"/>
                <w:szCs w:val="24"/>
              </w:rPr>
              <w:t>фреонового</w:t>
            </w:r>
            <w:proofErr w:type="spellEnd"/>
            <w:r w:rsidRPr="006609E6">
              <w:rPr>
                <w:rFonts w:ascii="Times New Roman" w:hAnsi="Times New Roman" w:cs="Times New Roman"/>
                <w:kern w:val="3"/>
                <w:sz w:val="24"/>
                <w:szCs w:val="24"/>
              </w:rPr>
              <w:t xml:space="preserve"> масла</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9B7F858"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roofErr w:type="gramStart"/>
            <w:r w:rsidRPr="006609E6">
              <w:rPr>
                <w:rFonts w:ascii="Times New Roman" w:hAnsi="Times New Roman" w:cs="Times New Roman"/>
                <w:color w:val="000000"/>
                <w:kern w:val="3"/>
                <w:sz w:val="24"/>
                <w:szCs w:val="24"/>
              </w:rPr>
              <w:t>литр</w:t>
            </w:r>
            <w:proofErr w:type="gramEnd"/>
          </w:p>
        </w:tc>
        <w:tc>
          <w:tcPr>
            <w:tcW w:w="1188" w:type="dxa"/>
            <w:tcBorders>
              <w:bottom w:val="single" w:sz="4" w:space="0" w:color="000000"/>
              <w:right w:val="single" w:sz="4" w:space="0" w:color="000000"/>
            </w:tcBorders>
          </w:tcPr>
          <w:p w14:paraId="01BF2183"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2FB1B318"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3343D7"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36</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35BE72D6"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 xml:space="preserve">Пайка </w:t>
            </w:r>
            <w:proofErr w:type="spellStart"/>
            <w:r w:rsidRPr="006609E6">
              <w:rPr>
                <w:rFonts w:ascii="Times New Roman" w:hAnsi="Times New Roman" w:cs="Times New Roman"/>
                <w:kern w:val="3"/>
                <w:sz w:val="24"/>
                <w:szCs w:val="24"/>
              </w:rPr>
              <w:t>фреонопровода</w:t>
            </w:r>
            <w:proofErr w:type="spellEnd"/>
            <w:r w:rsidRPr="006609E6">
              <w:rPr>
                <w:rFonts w:ascii="Times New Roman" w:hAnsi="Times New Roman" w:cs="Times New Roman"/>
                <w:kern w:val="3"/>
                <w:sz w:val="24"/>
                <w:szCs w:val="24"/>
              </w:rPr>
              <w:t xml:space="preserve"> / 1 спаечное соединение</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6484C83"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7EAC3672"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3D5F71EF"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F3066FA"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37</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0EEB54B2"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 xml:space="preserve">Пайка </w:t>
            </w:r>
            <w:proofErr w:type="spellStart"/>
            <w:r w:rsidRPr="006609E6">
              <w:rPr>
                <w:rFonts w:ascii="Times New Roman" w:hAnsi="Times New Roman" w:cs="Times New Roman"/>
                <w:kern w:val="3"/>
                <w:sz w:val="24"/>
                <w:szCs w:val="24"/>
              </w:rPr>
              <w:t>фреонопровода</w:t>
            </w:r>
            <w:proofErr w:type="spellEnd"/>
            <w:r w:rsidRPr="006609E6">
              <w:rPr>
                <w:rFonts w:ascii="Times New Roman" w:hAnsi="Times New Roman" w:cs="Times New Roman"/>
                <w:kern w:val="3"/>
                <w:sz w:val="24"/>
                <w:szCs w:val="24"/>
              </w:rPr>
              <w:t xml:space="preserve"> каждая последующая</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51CFC44"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7406A11B"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260E58F8"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1A2B1AC"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38</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2986D0C7"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Установка кислотного фильтра / фильтра осушителя</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4042C19"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1F1C91B4"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30BD0CA7"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F77ECE0"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39</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06C70B7F"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реле высокого давления</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D10AA81"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2369E684"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4F3BB4F7" w14:textId="77777777" w:rsidTr="006609E6">
        <w:trPr>
          <w:trHeight w:val="30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F9B2D12"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40</w:t>
            </w:r>
          </w:p>
        </w:tc>
        <w:tc>
          <w:tcPr>
            <w:tcW w:w="740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F1CF38A"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сервисного клапана (крана)</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4B7D377"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4B38705E"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2BDC0C08" w14:textId="77777777" w:rsidTr="006609E6">
        <w:trPr>
          <w:trHeight w:val="203"/>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09A5A5F"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41</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7C89C4E7"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 xml:space="preserve">Поиск утечек при длине трассы до 5 м в трассе  </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C53BC51"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436C4691"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2E566A7A" w14:textId="77777777" w:rsidTr="006609E6">
        <w:trPr>
          <w:trHeight w:val="265"/>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3C66334"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42</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5CD882A1"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Поиск утечек при длине трассы от 5 м в трассе</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91831ED"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30405054"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0DE94C93" w14:textId="77777777" w:rsidTr="006609E6">
        <w:trPr>
          <w:trHeight w:val="285"/>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43F9A7E"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43</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5716BB40"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Дозаправка фреоном секции охлаждения (свыше 25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E1A5A2C" w14:textId="77777777" w:rsidR="006609E6" w:rsidRPr="006609E6" w:rsidRDefault="006609E6" w:rsidP="006609E6">
            <w:pPr>
              <w:widowControl w:val="0"/>
              <w:suppressAutoHyphens/>
              <w:autoSpaceDN w:val="0"/>
              <w:textAlignment w:val="baseline"/>
              <w:rPr>
                <w:rFonts w:ascii="Calibri" w:hAnsi="Calibri" w:cs="Times New Roman"/>
                <w:kern w:val="3"/>
              </w:rPr>
            </w:pPr>
            <w:r w:rsidRPr="006609E6">
              <w:rPr>
                <w:rFonts w:ascii="Times New Roman" w:hAnsi="Times New Roman" w:cs="Times New Roman"/>
                <w:color w:val="000000"/>
                <w:kern w:val="3"/>
                <w:sz w:val="24"/>
                <w:szCs w:val="24"/>
              </w:rPr>
              <w:t>100 гр.</w:t>
            </w:r>
          </w:p>
        </w:tc>
        <w:tc>
          <w:tcPr>
            <w:tcW w:w="1188" w:type="dxa"/>
            <w:tcBorders>
              <w:bottom w:val="single" w:sz="4" w:space="0" w:color="000000"/>
              <w:right w:val="single" w:sz="4" w:space="0" w:color="000000"/>
            </w:tcBorders>
          </w:tcPr>
          <w:p w14:paraId="74020E3E" w14:textId="77777777" w:rsidR="006609E6" w:rsidRPr="006609E6" w:rsidRDefault="006609E6" w:rsidP="006609E6">
            <w:pPr>
              <w:widowControl w:val="0"/>
              <w:suppressAutoHyphens/>
              <w:autoSpaceDN w:val="0"/>
              <w:textAlignment w:val="baseline"/>
              <w:rPr>
                <w:rFonts w:ascii="Times New Roman" w:hAnsi="Times New Roman" w:cs="Times New Roman"/>
                <w:color w:val="000000"/>
                <w:kern w:val="3"/>
                <w:sz w:val="24"/>
                <w:szCs w:val="24"/>
              </w:rPr>
            </w:pPr>
          </w:p>
        </w:tc>
      </w:tr>
      <w:tr w:rsidR="006609E6" w:rsidRPr="006609E6" w14:paraId="13AF59FB" w14:textId="77777777" w:rsidTr="006609E6">
        <w:trPr>
          <w:trHeight w:val="275"/>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A2B542E"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44</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7B494C10"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Заправка фреоном секции охлаждения (свыше 25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45F7FC78" w14:textId="77777777" w:rsidR="006609E6" w:rsidRPr="006609E6" w:rsidRDefault="006609E6" w:rsidP="006609E6">
            <w:pPr>
              <w:widowControl w:val="0"/>
              <w:suppressAutoHyphens/>
              <w:autoSpaceDN w:val="0"/>
              <w:textAlignment w:val="baseline"/>
              <w:rPr>
                <w:rFonts w:ascii="Calibri" w:hAnsi="Calibri" w:cs="Times New Roman"/>
                <w:kern w:val="3"/>
              </w:rPr>
            </w:pPr>
            <w:r w:rsidRPr="006609E6">
              <w:rPr>
                <w:rFonts w:ascii="Times New Roman" w:hAnsi="Times New Roman" w:cs="Times New Roman"/>
                <w:color w:val="000000"/>
                <w:kern w:val="3"/>
                <w:sz w:val="24"/>
                <w:szCs w:val="24"/>
              </w:rPr>
              <w:t>100 гр.</w:t>
            </w:r>
          </w:p>
        </w:tc>
        <w:tc>
          <w:tcPr>
            <w:tcW w:w="1188" w:type="dxa"/>
            <w:tcBorders>
              <w:bottom w:val="single" w:sz="4" w:space="0" w:color="000000"/>
              <w:right w:val="single" w:sz="4" w:space="0" w:color="000000"/>
            </w:tcBorders>
          </w:tcPr>
          <w:p w14:paraId="559D6EC5" w14:textId="77777777" w:rsidR="006609E6" w:rsidRPr="006609E6" w:rsidRDefault="006609E6" w:rsidP="006609E6">
            <w:pPr>
              <w:widowControl w:val="0"/>
              <w:suppressAutoHyphens/>
              <w:autoSpaceDN w:val="0"/>
              <w:textAlignment w:val="baseline"/>
              <w:rPr>
                <w:rFonts w:ascii="Times New Roman" w:hAnsi="Times New Roman" w:cs="Times New Roman"/>
                <w:color w:val="000000"/>
                <w:kern w:val="3"/>
                <w:sz w:val="24"/>
                <w:szCs w:val="24"/>
              </w:rPr>
            </w:pPr>
          </w:p>
        </w:tc>
      </w:tr>
      <w:tr w:rsidR="006609E6" w:rsidRPr="006609E6" w14:paraId="0E745795" w14:textId="77777777" w:rsidTr="006609E6">
        <w:trPr>
          <w:trHeight w:val="288"/>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91BA090"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45</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43EB9EDC"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капиллярной трубки</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13A4300"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7329321C"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493C173C" w14:textId="77777777" w:rsidTr="006609E6">
        <w:trPr>
          <w:trHeight w:val="255"/>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050A8E7"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46</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516C5B1E"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реле высокого давления</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4F06664"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5594D1A9"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0E11DA4C" w14:textId="77777777" w:rsidTr="006609E6">
        <w:trPr>
          <w:trHeight w:val="259"/>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15446A5"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47</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3926E65B"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 xml:space="preserve">Настройка программы контроллера ККБ </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246016AA"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155236ED"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4ACB1933" w14:textId="77777777" w:rsidTr="006609E6">
        <w:trPr>
          <w:trHeight w:val="223"/>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DF051ED"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48</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14:paraId="6783D367"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Демонтаж внутреннего блока сплит-системы (до 7,5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4751FC3F"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2F46D0F5"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07DFBE69" w14:textId="77777777" w:rsidTr="006609E6">
        <w:trPr>
          <w:trHeight w:val="245"/>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C929D54"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49</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14:paraId="4FAA9D9F"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Демонтаж наружного блока сплит-системы (до 7,5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F6DAB36"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0D4E1747"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6EFB01BA" w14:textId="77777777" w:rsidTr="006609E6">
        <w:trPr>
          <w:trHeight w:val="237"/>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D987DCA"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50</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14:paraId="4E1E7856"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Демонтаж внутреннего блока сплит-системы (свыше 7,5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01FB5FCD"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2396E5CF"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618C21D1" w14:textId="77777777" w:rsidTr="006609E6">
        <w:trPr>
          <w:trHeight w:val="243"/>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E7E3103"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51</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14:paraId="3A2AFE0E"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Демонтаж наружного блока сплит-системы (свыше 7,5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E61413F"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1410BF6B"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4FC6F650" w14:textId="77777777" w:rsidTr="006609E6">
        <w:trPr>
          <w:trHeight w:val="275"/>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7FA46BC"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52</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37788525" w14:textId="77777777" w:rsidR="006609E6" w:rsidRPr="006609E6" w:rsidRDefault="006609E6" w:rsidP="006609E6">
            <w:pPr>
              <w:widowControl w:val="0"/>
              <w:suppressAutoHyphens/>
              <w:autoSpaceDN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Ограждения, конструкции сплит-системы</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2598B708"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6EB27888"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30F4F1EA" w14:textId="77777777" w:rsidTr="006609E6">
        <w:trPr>
          <w:trHeight w:val="292"/>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EE42D1C"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53</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32A3610A"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Ремонт платы управления</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40CE9C9E"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515B2706"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13D74007" w14:textId="77777777" w:rsidTr="006609E6">
        <w:trPr>
          <w:trHeight w:val="292"/>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FF16497"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54</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2AACD2BE"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Замена/ремонт шагового двигателя жалюзи.</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431D8D5A"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5FC496BA"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20996B9B" w14:textId="77777777" w:rsidTr="006609E6">
        <w:trPr>
          <w:trHeight w:val="131"/>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3C019F2"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55</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3BB024BE"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варисторов плат внутреннего или наружного блока</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6F7E5FF7"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5E3489DA"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6BB7317F" w14:textId="77777777" w:rsidTr="006609E6">
        <w:trPr>
          <w:trHeight w:val="274"/>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8C1D301"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56</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7EC8A1F4"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 xml:space="preserve">Монтаж </w:t>
            </w:r>
            <w:proofErr w:type="spellStart"/>
            <w:r w:rsidRPr="006609E6">
              <w:rPr>
                <w:rFonts w:ascii="Times New Roman" w:hAnsi="Times New Roman" w:cs="Times New Roman"/>
                <w:kern w:val="3"/>
                <w:sz w:val="24"/>
                <w:szCs w:val="24"/>
              </w:rPr>
              <w:t>фреонопровода</w:t>
            </w:r>
            <w:proofErr w:type="spellEnd"/>
            <w:r w:rsidRPr="006609E6">
              <w:rPr>
                <w:rFonts w:ascii="Times New Roman" w:hAnsi="Times New Roman" w:cs="Times New Roman"/>
                <w:kern w:val="3"/>
                <w:sz w:val="24"/>
                <w:szCs w:val="24"/>
              </w:rPr>
              <w:t xml:space="preserve"> сплит системы (подача/</w:t>
            </w:r>
            <w:proofErr w:type="spellStart"/>
            <w:r w:rsidRPr="006609E6">
              <w:rPr>
                <w:rFonts w:ascii="Times New Roman" w:hAnsi="Times New Roman" w:cs="Times New Roman"/>
                <w:kern w:val="3"/>
                <w:sz w:val="24"/>
                <w:szCs w:val="24"/>
              </w:rPr>
              <w:t>обратка</w:t>
            </w:r>
            <w:proofErr w:type="spellEnd"/>
            <w:r w:rsidRPr="006609E6">
              <w:rPr>
                <w:rFonts w:ascii="Times New Roman" w:hAnsi="Times New Roman" w:cs="Times New Roman"/>
                <w:kern w:val="3"/>
                <w:sz w:val="24"/>
                <w:szCs w:val="24"/>
              </w:rPr>
              <w:t>) до 15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71FA109D" w14:textId="77777777" w:rsidR="006609E6" w:rsidRPr="006609E6" w:rsidRDefault="006609E6" w:rsidP="006609E6">
            <w:pPr>
              <w:widowControl w:val="0"/>
              <w:suppressAutoHyphens/>
              <w:autoSpaceDN w:val="0"/>
              <w:snapToGrid w:val="0"/>
              <w:jc w:val="center"/>
              <w:textAlignment w:val="baseline"/>
              <w:rPr>
                <w:rFonts w:ascii="Calibri" w:hAnsi="Calibri" w:cs="Times New Roman"/>
                <w:kern w:val="3"/>
              </w:rPr>
            </w:pPr>
            <w:proofErr w:type="gramStart"/>
            <w:r w:rsidRPr="006609E6">
              <w:rPr>
                <w:rFonts w:ascii="Times New Roman" w:hAnsi="Times New Roman" w:cs="Times New Roman"/>
                <w:color w:val="000000"/>
                <w:kern w:val="3"/>
                <w:sz w:val="24"/>
                <w:szCs w:val="24"/>
              </w:rPr>
              <w:t>м</w:t>
            </w:r>
            <w:proofErr w:type="gramEnd"/>
          </w:p>
        </w:tc>
        <w:tc>
          <w:tcPr>
            <w:tcW w:w="1188" w:type="dxa"/>
            <w:tcBorders>
              <w:bottom w:val="single" w:sz="4" w:space="0" w:color="000000"/>
              <w:right w:val="single" w:sz="4" w:space="0" w:color="000000"/>
            </w:tcBorders>
          </w:tcPr>
          <w:p w14:paraId="215C445C" w14:textId="77777777" w:rsidR="006609E6" w:rsidRPr="006609E6" w:rsidRDefault="006609E6" w:rsidP="006609E6">
            <w:pPr>
              <w:widowControl w:val="0"/>
              <w:suppressAutoHyphens/>
              <w:autoSpaceDN w:val="0"/>
              <w:snapToGrid w:val="0"/>
              <w:jc w:val="center"/>
              <w:textAlignment w:val="baseline"/>
              <w:rPr>
                <w:rFonts w:ascii="Times New Roman" w:hAnsi="Times New Roman" w:cs="Times New Roman"/>
                <w:color w:val="000000"/>
                <w:kern w:val="3"/>
                <w:sz w:val="24"/>
                <w:szCs w:val="24"/>
              </w:rPr>
            </w:pPr>
          </w:p>
        </w:tc>
      </w:tr>
      <w:tr w:rsidR="006609E6" w:rsidRPr="006609E6" w14:paraId="7842437B" w14:textId="77777777" w:rsidTr="006609E6">
        <w:trPr>
          <w:trHeight w:val="101"/>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DF2B831"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57</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13910EBD"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Ремонт пульта ДУ</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3EEF2188"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76E63312"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20121350" w14:textId="77777777" w:rsidTr="006609E6">
        <w:trPr>
          <w:trHeight w:val="274"/>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123AEF6"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58</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70FBCEC8"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двигателя вентилятора внутреннего блока</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0738D070"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29A0FCE1"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4BB838D6" w14:textId="77777777" w:rsidTr="006609E6">
        <w:trPr>
          <w:trHeight w:val="277"/>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07BBA27"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59</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55A15F0E"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двигателя вентилятора наружного блока</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2AC883B7"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6971BEF9"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05D0B098" w14:textId="77777777" w:rsidTr="006609E6">
        <w:trPr>
          <w:trHeight w:val="281"/>
          <w:jc w:val="center"/>
        </w:trPr>
        <w:tc>
          <w:tcPr>
            <w:tcW w:w="66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5695689"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60</w:t>
            </w:r>
          </w:p>
        </w:tc>
        <w:tc>
          <w:tcPr>
            <w:tcW w:w="740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9BC14"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компонентов устройства зимнего пуска</w:t>
            </w:r>
          </w:p>
        </w:tc>
        <w:tc>
          <w:tcPr>
            <w:tcW w:w="1179"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D214447"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top w:val="single" w:sz="4" w:space="0" w:color="000000"/>
              <w:bottom w:val="single" w:sz="4" w:space="0" w:color="000000"/>
              <w:right w:val="single" w:sz="4" w:space="0" w:color="000000"/>
            </w:tcBorders>
          </w:tcPr>
          <w:p w14:paraId="504518AE"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02148DA3" w14:textId="77777777" w:rsidTr="006609E6">
        <w:trPr>
          <w:trHeight w:val="209"/>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213617B"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61</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2C8F703F"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Устранение дефектов дренажной системы</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5D1DC15"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2EF4D823"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69EEDB8C" w14:textId="77777777" w:rsidTr="006609E6">
        <w:trPr>
          <w:trHeight w:val="213"/>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98A4E4D"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62</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79EAC0A1"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дренажного насоса</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3DECDD78"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42F91D89"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1D932F3C" w14:textId="77777777" w:rsidTr="006609E6">
        <w:trPr>
          <w:trHeight w:val="268"/>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B696E57"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63</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66BAC955"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Ремонт корпуса</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26CAB7E5"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49FD82E4"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21A2B6AA" w14:textId="77777777" w:rsidTr="006609E6">
        <w:trPr>
          <w:trHeight w:val="271"/>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287D26F"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64</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1FA0CAA9"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 xml:space="preserve">Ремонт крыльчатки вентилятора </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768B832B"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6133F74A"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606A3D60" w14:textId="77777777" w:rsidTr="006609E6">
        <w:trPr>
          <w:trHeight w:val="198"/>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A4656FE"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65</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77845A29"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 xml:space="preserve">Замена крыльчатки вентилятора </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2B83DBE5"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7C97A38C"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74E3336D" w14:textId="77777777" w:rsidTr="006609E6">
        <w:trPr>
          <w:trHeight w:val="213"/>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6C16E1B"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66</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25A9E0AB"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Восстановление электрического соединения (за соединение)</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011CD851"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4AA346E2"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3FA523F0"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B38D468"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67</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5E3984B4"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Демонтаж / монтаж фасада здания</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FA4CEF2" w14:textId="77777777" w:rsidR="006609E6" w:rsidRPr="006609E6" w:rsidRDefault="006609E6" w:rsidP="006609E6">
            <w:pPr>
              <w:widowControl w:val="0"/>
              <w:suppressAutoHyphens/>
              <w:autoSpaceDN w:val="0"/>
              <w:snapToGrid w:val="0"/>
              <w:jc w:val="center"/>
              <w:textAlignment w:val="baseline"/>
              <w:rPr>
                <w:rFonts w:ascii="Calibri" w:hAnsi="Calibri" w:cs="Times New Roman"/>
                <w:kern w:val="3"/>
              </w:rPr>
            </w:pPr>
            <w:proofErr w:type="gramStart"/>
            <w:r w:rsidRPr="006609E6">
              <w:rPr>
                <w:rFonts w:ascii="Times New Roman" w:hAnsi="Times New Roman" w:cs="Times New Roman"/>
                <w:color w:val="000000"/>
                <w:kern w:val="3"/>
                <w:sz w:val="24"/>
                <w:szCs w:val="24"/>
              </w:rPr>
              <w:t>м</w:t>
            </w:r>
            <w:proofErr w:type="gramEnd"/>
            <w:r w:rsidRPr="006609E6">
              <w:rPr>
                <w:rFonts w:ascii="Times New Roman" w:hAnsi="Times New Roman" w:cs="Times New Roman"/>
                <w:color w:val="000000"/>
                <w:kern w:val="3"/>
                <w:sz w:val="24"/>
                <w:szCs w:val="24"/>
              </w:rPr>
              <w:t>2</w:t>
            </w:r>
          </w:p>
        </w:tc>
        <w:tc>
          <w:tcPr>
            <w:tcW w:w="1188" w:type="dxa"/>
            <w:tcBorders>
              <w:bottom w:val="single" w:sz="4" w:space="0" w:color="000000"/>
              <w:right w:val="single" w:sz="4" w:space="0" w:color="000000"/>
            </w:tcBorders>
          </w:tcPr>
          <w:p w14:paraId="50A406C9" w14:textId="77777777" w:rsidR="006609E6" w:rsidRPr="006609E6" w:rsidRDefault="006609E6" w:rsidP="006609E6">
            <w:pPr>
              <w:widowControl w:val="0"/>
              <w:suppressAutoHyphens/>
              <w:autoSpaceDN w:val="0"/>
              <w:snapToGrid w:val="0"/>
              <w:jc w:val="center"/>
              <w:textAlignment w:val="baseline"/>
              <w:rPr>
                <w:rFonts w:ascii="Times New Roman" w:hAnsi="Times New Roman" w:cs="Times New Roman"/>
                <w:color w:val="000000"/>
                <w:kern w:val="3"/>
                <w:sz w:val="24"/>
                <w:szCs w:val="24"/>
              </w:rPr>
            </w:pPr>
          </w:p>
        </w:tc>
      </w:tr>
      <w:tr w:rsidR="006609E6" w:rsidRPr="006609E6" w14:paraId="4FBE4D53"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D607CA3"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68</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399A59E0"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ниппеля сервисного порта кондиционера</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7176A5FD"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6FCABCEA"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1FB15734"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2A94DC8"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69</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4419C953"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proofErr w:type="spellStart"/>
            <w:r w:rsidRPr="006609E6">
              <w:rPr>
                <w:rFonts w:ascii="Times New Roman" w:hAnsi="Times New Roman" w:cs="Times New Roman"/>
                <w:kern w:val="3"/>
                <w:sz w:val="24"/>
                <w:szCs w:val="24"/>
              </w:rPr>
              <w:t>Опрессовка</w:t>
            </w:r>
            <w:proofErr w:type="spellEnd"/>
            <w:r w:rsidRPr="006609E6">
              <w:rPr>
                <w:rFonts w:ascii="Times New Roman" w:hAnsi="Times New Roman" w:cs="Times New Roman"/>
                <w:kern w:val="3"/>
                <w:sz w:val="24"/>
                <w:szCs w:val="24"/>
              </w:rPr>
              <w:t xml:space="preserve"> и сушка азотом системы до 7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2C4D3C8F"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 xml:space="preserve">1м </w:t>
            </w:r>
          </w:p>
        </w:tc>
        <w:tc>
          <w:tcPr>
            <w:tcW w:w="1188" w:type="dxa"/>
            <w:tcBorders>
              <w:bottom w:val="single" w:sz="4" w:space="0" w:color="000000"/>
              <w:right w:val="single" w:sz="4" w:space="0" w:color="000000"/>
            </w:tcBorders>
          </w:tcPr>
          <w:p w14:paraId="2A1917C3"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51DE490C"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16B24AE"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70</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366B094B"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proofErr w:type="spellStart"/>
            <w:r w:rsidRPr="006609E6">
              <w:rPr>
                <w:rFonts w:ascii="Times New Roman" w:hAnsi="Times New Roman" w:cs="Times New Roman"/>
                <w:kern w:val="3"/>
                <w:sz w:val="24"/>
                <w:szCs w:val="24"/>
              </w:rPr>
              <w:t>Опрессовка</w:t>
            </w:r>
            <w:proofErr w:type="spellEnd"/>
            <w:r w:rsidRPr="006609E6">
              <w:rPr>
                <w:rFonts w:ascii="Times New Roman" w:hAnsi="Times New Roman" w:cs="Times New Roman"/>
                <w:kern w:val="3"/>
                <w:sz w:val="24"/>
                <w:szCs w:val="24"/>
              </w:rPr>
              <w:t xml:space="preserve"> и сушка азотом системы до 10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4350533E"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1м</w:t>
            </w:r>
          </w:p>
        </w:tc>
        <w:tc>
          <w:tcPr>
            <w:tcW w:w="1188" w:type="dxa"/>
            <w:tcBorders>
              <w:bottom w:val="single" w:sz="4" w:space="0" w:color="000000"/>
              <w:right w:val="single" w:sz="4" w:space="0" w:color="000000"/>
            </w:tcBorders>
          </w:tcPr>
          <w:p w14:paraId="7B9658EC"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2A5C879A"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7A5402D"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71</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799BF0FC"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proofErr w:type="spellStart"/>
            <w:r w:rsidRPr="006609E6">
              <w:rPr>
                <w:rFonts w:ascii="Times New Roman" w:hAnsi="Times New Roman" w:cs="Times New Roman"/>
                <w:kern w:val="3"/>
                <w:sz w:val="24"/>
                <w:szCs w:val="24"/>
              </w:rPr>
              <w:t>Опрессовка</w:t>
            </w:r>
            <w:proofErr w:type="spellEnd"/>
            <w:r w:rsidRPr="006609E6">
              <w:rPr>
                <w:rFonts w:ascii="Times New Roman" w:hAnsi="Times New Roman" w:cs="Times New Roman"/>
                <w:kern w:val="3"/>
                <w:sz w:val="24"/>
                <w:szCs w:val="24"/>
              </w:rPr>
              <w:t xml:space="preserve"> и сушка азотом системы до 14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6E78F04D"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1м</w:t>
            </w:r>
          </w:p>
        </w:tc>
        <w:tc>
          <w:tcPr>
            <w:tcW w:w="1188" w:type="dxa"/>
            <w:tcBorders>
              <w:bottom w:val="single" w:sz="4" w:space="0" w:color="000000"/>
              <w:right w:val="single" w:sz="4" w:space="0" w:color="000000"/>
            </w:tcBorders>
          </w:tcPr>
          <w:p w14:paraId="30A7A472"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23BE5CC2"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ACADEC9"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72</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13D19592"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proofErr w:type="spellStart"/>
            <w:r w:rsidRPr="006609E6">
              <w:rPr>
                <w:rFonts w:ascii="Times New Roman" w:hAnsi="Times New Roman" w:cs="Times New Roman"/>
                <w:kern w:val="3"/>
                <w:sz w:val="24"/>
                <w:szCs w:val="24"/>
              </w:rPr>
              <w:t>Опрессовка</w:t>
            </w:r>
            <w:proofErr w:type="spellEnd"/>
            <w:r w:rsidRPr="006609E6">
              <w:rPr>
                <w:rFonts w:ascii="Times New Roman" w:hAnsi="Times New Roman" w:cs="Times New Roman"/>
                <w:kern w:val="3"/>
                <w:sz w:val="24"/>
                <w:szCs w:val="24"/>
              </w:rPr>
              <w:t xml:space="preserve"> и сушка азотом системы свыше 20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6A63BFA1"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1м</w:t>
            </w:r>
          </w:p>
        </w:tc>
        <w:tc>
          <w:tcPr>
            <w:tcW w:w="1188" w:type="dxa"/>
            <w:tcBorders>
              <w:bottom w:val="single" w:sz="4" w:space="0" w:color="000000"/>
              <w:right w:val="single" w:sz="4" w:space="0" w:color="000000"/>
            </w:tcBorders>
          </w:tcPr>
          <w:p w14:paraId="0FBB692B"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5468DDB9"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8F9328D"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73</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6B152E47"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Стандартный монтаж настенной сплит-системы до 5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269D3894"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7890570F"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1FE3BCC7"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60EE509"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74</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14757A84"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Стандартный монтаж настенной сплит-системы от 5 до 7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79E9D12C"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1A0A802B"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6CD92979"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ECDD8E2"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75</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3A0657F4"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Стандартный монтаж настенной сплит-системы от 7 до 15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2068FD3D"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76C7DF94"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24F52F45"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218F8C5"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76</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730C9A78"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Стандартный монтаж кассетной сплит-системы до 7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458EE5EE"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1617AA83"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68CA1665"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D232F13"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77</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79D1D0E7"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Стандартный монтаж кассетной сплит-системы от 7 кВт 15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0148286E"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4843B6D6"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6A25A867"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BCA0027"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78</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7F749B60"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Диагностика компрессорно-конденсаторного блока приточной установки</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3779AF75"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524CDF77"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6FBB50BC"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1BA5EE5"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79</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25D74B1D"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Чистка компрессорно-конденсаторного блока приточной установки</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4F695BCB"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17F366CC"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07FBB8E5"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0153815"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80</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491533CD"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Пуско-наладка компрессорно-конденсаторного блока приточной установки</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4D7125D3"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08C4FBC7"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0B015B3E" w14:textId="77777777" w:rsidTr="006609E6">
        <w:trPr>
          <w:trHeight w:val="270"/>
          <w:jc w:val="center"/>
        </w:trPr>
        <w:tc>
          <w:tcPr>
            <w:tcW w:w="665" w:type="dxa"/>
            <w:tcBorders>
              <w:left w:val="single" w:sz="4" w:space="0" w:color="000000"/>
              <w:bottom w:val="single" w:sz="4" w:space="0" w:color="auto"/>
              <w:right w:val="single" w:sz="4" w:space="0" w:color="000000"/>
            </w:tcBorders>
            <w:shd w:val="clear" w:color="auto" w:fill="auto"/>
            <w:noWrap/>
            <w:tcMar>
              <w:top w:w="0" w:type="dxa"/>
              <w:left w:w="108" w:type="dxa"/>
              <w:bottom w:w="0" w:type="dxa"/>
              <w:right w:w="108" w:type="dxa"/>
            </w:tcMar>
            <w:vAlign w:val="bottom"/>
          </w:tcPr>
          <w:p w14:paraId="5EF0D420"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81</w:t>
            </w:r>
          </w:p>
        </w:tc>
        <w:tc>
          <w:tcPr>
            <w:tcW w:w="7400" w:type="dxa"/>
            <w:tcBorders>
              <w:bottom w:val="single" w:sz="4" w:space="0" w:color="auto"/>
              <w:right w:val="single" w:sz="4" w:space="0" w:color="000000"/>
            </w:tcBorders>
            <w:shd w:val="clear" w:color="auto" w:fill="auto"/>
            <w:tcMar>
              <w:top w:w="0" w:type="dxa"/>
              <w:left w:w="108" w:type="dxa"/>
              <w:bottom w:w="0" w:type="dxa"/>
              <w:right w:w="108" w:type="dxa"/>
            </w:tcMar>
          </w:tcPr>
          <w:p w14:paraId="5806AC89"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Перепайка ТРВ до 20 кВт приточной установки</w:t>
            </w:r>
          </w:p>
        </w:tc>
        <w:tc>
          <w:tcPr>
            <w:tcW w:w="1179" w:type="dxa"/>
            <w:tcBorders>
              <w:bottom w:val="single" w:sz="4" w:space="0" w:color="auto"/>
              <w:right w:val="single" w:sz="4" w:space="0" w:color="000000"/>
            </w:tcBorders>
            <w:shd w:val="clear" w:color="auto" w:fill="auto"/>
            <w:noWrap/>
            <w:tcMar>
              <w:top w:w="0" w:type="dxa"/>
              <w:left w:w="108" w:type="dxa"/>
              <w:bottom w:w="0" w:type="dxa"/>
              <w:right w:w="108" w:type="dxa"/>
            </w:tcMar>
          </w:tcPr>
          <w:p w14:paraId="1315E69A"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auto"/>
              <w:right w:val="single" w:sz="4" w:space="0" w:color="000000"/>
            </w:tcBorders>
          </w:tcPr>
          <w:p w14:paraId="4A3C6BD3"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23778DFA" w14:textId="77777777" w:rsidTr="006609E6">
        <w:trPr>
          <w:trHeight w:val="270"/>
          <w:jc w:val="center"/>
        </w:trPr>
        <w:tc>
          <w:tcPr>
            <w:tcW w:w="665"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14:paraId="4E1607FA"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lastRenderedPageBreak/>
              <w:t>82</w:t>
            </w:r>
          </w:p>
        </w:tc>
        <w:tc>
          <w:tcPr>
            <w:tcW w:w="74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3CF356"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Перепайка ТРВ свыше 20 кВт приточной установки</w:t>
            </w:r>
          </w:p>
        </w:tc>
        <w:tc>
          <w:tcPr>
            <w:tcW w:w="117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14:paraId="43500B33"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top w:val="single" w:sz="4" w:space="0" w:color="auto"/>
              <w:left w:val="single" w:sz="4" w:space="0" w:color="auto"/>
              <w:bottom w:val="single" w:sz="4" w:space="0" w:color="auto"/>
              <w:right w:val="single" w:sz="4" w:space="0" w:color="auto"/>
            </w:tcBorders>
          </w:tcPr>
          <w:p w14:paraId="70CA7F03"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531429D3" w14:textId="77777777" w:rsidTr="006609E6">
        <w:trPr>
          <w:trHeight w:val="270"/>
          <w:jc w:val="center"/>
        </w:trPr>
        <w:tc>
          <w:tcPr>
            <w:tcW w:w="665"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C8E7B46"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83</w:t>
            </w:r>
          </w:p>
        </w:tc>
        <w:tc>
          <w:tcPr>
            <w:tcW w:w="7400"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411C02E6"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Установка декоративной панели кассетной сплит-системы</w:t>
            </w:r>
          </w:p>
        </w:tc>
        <w:tc>
          <w:tcPr>
            <w:tcW w:w="1179"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tcPr>
          <w:p w14:paraId="6AA7FC8E"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top w:val="single" w:sz="4" w:space="0" w:color="auto"/>
              <w:bottom w:val="single" w:sz="4" w:space="0" w:color="000000"/>
              <w:right w:val="single" w:sz="4" w:space="0" w:color="000000"/>
            </w:tcBorders>
          </w:tcPr>
          <w:p w14:paraId="4990CCF8"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469D88EB"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795546D"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84</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46D4AC18"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Восстановление настроек контроллера управления приточной установки</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67DAEE08" w14:textId="77777777" w:rsidR="006609E6" w:rsidRPr="006609E6" w:rsidRDefault="006609E6" w:rsidP="006609E6">
            <w:pPr>
              <w:widowControl w:val="0"/>
              <w:suppressAutoHyphens/>
              <w:autoSpaceDN w:val="0"/>
              <w:snapToGrid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54EA9686" w14:textId="77777777" w:rsidR="006609E6" w:rsidRPr="006609E6" w:rsidRDefault="006609E6" w:rsidP="006609E6">
            <w:pPr>
              <w:widowControl w:val="0"/>
              <w:suppressAutoHyphens/>
              <w:autoSpaceDN w:val="0"/>
              <w:snapToGrid w:val="0"/>
              <w:jc w:val="center"/>
              <w:textAlignment w:val="baseline"/>
              <w:rPr>
                <w:rFonts w:ascii="Times New Roman" w:hAnsi="Times New Roman" w:cs="Times New Roman"/>
                <w:color w:val="000000"/>
                <w:kern w:val="3"/>
                <w:sz w:val="24"/>
                <w:szCs w:val="24"/>
              </w:rPr>
            </w:pPr>
          </w:p>
        </w:tc>
      </w:tr>
      <w:tr w:rsidR="006609E6" w:rsidRPr="006609E6" w14:paraId="0F9625AE"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49A6AFA"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85</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5306B6DC"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Диагностика поломки контроллера управления приточной установки</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43A1FF0C"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38C24321"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4C33D1B7"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E302BC7"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86</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690C212C"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Ремонт программной поломки контроллера управления приточной установки</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1617173"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624A01CC"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2C55B9AD"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B0134D1"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87</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78541FDF"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Ремонт электрической части поломки контроллера управления приточной установки</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4E57A838" w14:textId="77777777" w:rsidR="006609E6" w:rsidRPr="006609E6" w:rsidRDefault="006609E6" w:rsidP="006609E6">
            <w:pPr>
              <w:widowControl w:val="0"/>
              <w:suppressAutoHyphens/>
              <w:autoSpaceDN w:val="0"/>
              <w:snapToGrid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13DD5014" w14:textId="77777777" w:rsidR="006609E6" w:rsidRPr="006609E6" w:rsidRDefault="006609E6" w:rsidP="006609E6">
            <w:pPr>
              <w:widowControl w:val="0"/>
              <w:suppressAutoHyphens/>
              <w:autoSpaceDN w:val="0"/>
              <w:snapToGrid w:val="0"/>
              <w:jc w:val="center"/>
              <w:textAlignment w:val="baseline"/>
              <w:rPr>
                <w:rFonts w:ascii="Times New Roman" w:hAnsi="Times New Roman" w:cs="Times New Roman"/>
                <w:color w:val="000000"/>
                <w:kern w:val="3"/>
                <w:sz w:val="24"/>
                <w:szCs w:val="24"/>
              </w:rPr>
            </w:pPr>
          </w:p>
        </w:tc>
      </w:tr>
      <w:tr w:rsidR="006609E6" w:rsidRPr="006609E6" w14:paraId="46932739"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FC0F457"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88</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586AAD48"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теплового насоса (</w:t>
            </w:r>
            <w:proofErr w:type="gramStart"/>
            <w:r w:rsidRPr="006609E6">
              <w:rPr>
                <w:rFonts w:ascii="Times New Roman" w:hAnsi="Times New Roman" w:cs="Times New Roman"/>
                <w:kern w:val="3"/>
                <w:sz w:val="24"/>
                <w:szCs w:val="24"/>
              </w:rPr>
              <w:t>четырех-ходового</w:t>
            </w:r>
            <w:proofErr w:type="gramEnd"/>
            <w:r w:rsidRPr="006609E6">
              <w:rPr>
                <w:rFonts w:ascii="Times New Roman" w:hAnsi="Times New Roman" w:cs="Times New Roman"/>
                <w:kern w:val="3"/>
                <w:sz w:val="24"/>
                <w:szCs w:val="24"/>
              </w:rPr>
              <w:t xml:space="preserve"> клапана) до 15 кВт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0F8690C8"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386CF22B"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5F357306"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6549A1D"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89</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46A90D4C"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 xml:space="preserve">Замена </w:t>
            </w:r>
            <w:proofErr w:type="spellStart"/>
            <w:r w:rsidRPr="006609E6">
              <w:rPr>
                <w:rFonts w:ascii="Times New Roman" w:hAnsi="Times New Roman" w:cs="Times New Roman"/>
                <w:kern w:val="3"/>
                <w:sz w:val="24"/>
                <w:szCs w:val="24"/>
              </w:rPr>
              <w:t>термо</w:t>
            </w:r>
            <w:proofErr w:type="spellEnd"/>
            <w:r w:rsidRPr="006609E6">
              <w:rPr>
                <w:rFonts w:ascii="Times New Roman" w:hAnsi="Times New Roman" w:cs="Times New Roman"/>
                <w:kern w:val="3"/>
                <w:sz w:val="24"/>
                <w:szCs w:val="24"/>
              </w:rPr>
              <w:t>-токового реле компрессора</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E6FF061"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076595EE"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0ABA0AF1"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08A836D"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90</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7CE0A2B1"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Изменение коммутации при подключении компрессора</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0CE660C"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192DBD0B"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41C58353"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E427F04"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91</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780F9085"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автоматики электронной защиты</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082836E1"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09CE1342"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12DE3351"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14BD168"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92</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64AD5CD8"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промежуточного реле</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69CFB10B"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5FC7E662"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30DC47B5"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1636B9C"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93</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0E2440ED"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пусковой магнитной станции, магнитного пускателя</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FDB8450"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436FBE17"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5DC02E64"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DB7ABF2"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94</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5A4C1770"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пускозащитного реле</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342C0A31"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188FBFDD"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24A1CA7D"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0C09981"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95</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67CDC845"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реле давления</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C88FA2C"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0DF25489"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658FE455"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DE1D228"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96</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0B4843F1"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теплового реле</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6E632E51"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6DF4DB59"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5C7EB9B4"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C378C96"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97</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5A192C0F"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термостата</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2BC25ED"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5707ACD8"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0487B769"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4A70310"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98</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162D3A08"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датчика температуры</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601807BE"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14EDDEC4"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201E248E"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593DF14"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99</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74E1FB59"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электромагнитного клапана (вода)</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C74738E"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3A81C98E"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76970B67"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F6D1881"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100</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5751DA30"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электромагнитного клапана (хладагент)</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7A2C4EA8"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10D28077"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2699B95A"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B9D54C6"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101</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7DC9E833"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контрольного клапана</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45DDD62D"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6A6E5AAE"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166D7C34"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2687A00"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102</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2D1D36B5"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дроссель клапана (капилляр)</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4C87606"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2964ADD5"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7F789368"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14296BC"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103</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729D547B"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или ремонт катушки 4-х ходового клапана</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8BED6A4"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6C3D1C6E"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2C07D590"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FBBE8E7"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104</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76E2C3F3"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эл</w:t>
            </w:r>
            <w:proofErr w:type="gramStart"/>
            <w:r w:rsidRPr="006609E6">
              <w:rPr>
                <w:rFonts w:ascii="Times New Roman" w:hAnsi="Times New Roman" w:cs="Times New Roman"/>
                <w:kern w:val="3"/>
                <w:sz w:val="24"/>
                <w:szCs w:val="24"/>
              </w:rPr>
              <w:t>. магнитного</w:t>
            </w:r>
            <w:proofErr w:type="gramEnd"/>
            <w:r w:rsidRPr="006609E6">
              <w:rPr>
                <w:rFonts w:ascii="Times New Roman" w:hAnsi="Times New Roman" w:cs="Times New Roman"/>
                <w:kern w:val="3"/>
                <w:sz w:val="24"/>
                <w:szCs w:val="24"/>
              </w:rPr>
              <w:t xml:space="preserve"> пускателя</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74843FE7"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10948039"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3FC51554"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398BA66"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105</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5533A0A9"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Регулировка терморегулирующего вентиля</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38A769C8"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0991F733"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10D642E7"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6CFFB08"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106</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73DE0844"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фильтра-осушителя (под пайку)</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27F018E8"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40F84E07"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4F669097"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6D16207"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107</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29AA4C4F"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Замена фильтра-осушителя (резьбовое соединение)</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053E3B29"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3F7039CF"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5A7654A4"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CC5DB41"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108</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3D7923C1"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 xml:space="preserve">Ремонт </w:t>
            </w:r>
            <w:proofErr w:type="spellStart"/>
            <w:r w:rsidRPr="006609E6">
              <w:rPr>
                <w:rFonts w:ascii="Times New Roman" w:hAnsi="Times New Roman" w:cs="Times New Roman"/>
                <w:kern w:val="3"/>
                <w:sz w:val="24"/>
                <w:szCs w:val="24"/>
              </w:rPr>
              <w:t>электросхемы</w:t>
            </w:r>
            <w:proofErr w:type="spellEnd"/>
            <w:r w:rsidRPr="006609E6">
              <w:rPr>
                <w:rFonts w:ascii="Times New Roman" w:hAnsi="Times New Roman" w:cs="Times New Roman"/>
                <w:kern w:val="3"/>
                <w:sz w:val="24"/>
                <w:szCs w:val="24"/>
              </w:rPr>
              <w:t xml:space="preserve"> без замены элементов</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6B5D8677"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7DFC7DE2"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1BF89CEF"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899F611"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109</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15819F87"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 xml:space="preserve">Ремонт </w:t>
            </w:r>
            <w:proofErr w:type="spellStart"/>
            <w:r w:rsidRPr="006609E6">
              <w:rPr>
                <w:rFonts w:ascii="Times New Roman" w:hAnsi="Times New Roman" w:cs="Times New Roman"/>
                <w:kern w:val="3"/>
                <w:sz w:val="24"/>
                <w:szCs w:val="24"/>
              </w:rPr>
              <w:t>электросхемы</w:t>
            </w:r>
            <w:proofErr w:type="spellEnd"/>
            <w:r w:rsidRPr="006609E6">
              <w:rPr>
                <w:rFonts w:ascii="Times New Roman" w:hAnsi="Times New Roman" w:cs="Times New Roman"/>
                <w:kern w:val="3"/>
                <w:sz w:val="24"/>
                <w:szCs w:val="24"/>
              </w:rPr>
              <w:t xml:space="preserve"> с заменой элементов</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28D1BE1C"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1176F744"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3AB54366"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BA93D44"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110</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16A01546"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 xml:space="preserve">Ремонт </w:t>
            </w:r>
            <w:proofErr w:type="spellStart"/>
            <w:r w:rsidRPr="006609E6">
              <w:rPr>
                <w:rFonts w:ascii="Times New Roman" w:hAnsi="Times New Roman" w:cs="Times New Roman"/>
                <w:kern w:val="3"/>
                <w:sz w:val="24"/>
                <w:szCs w:val="24"/>
              </w:rPr>
              <w:t>электросхемы</w:t>
            </w:r>
            <w:proofErr w:type="spellEnd"/>
            <w:r w:rsidRPr="006609E6">
              <w:rPr>
                <w:rFonts w:ascii="Times New Roman" w:hAnsi="Times New Roman" w:cs="Times New Roman"/>
                <w:kern w:val="3"/>
                <w:sz w:val="24"/>
                <w:szCs w:val="24"/>
              </w:rPr>
              <w:t xml:space="preserve"> с изменением подключений элементов</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65CE16B"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04408830"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2200D086" w14:textId="77777777" w:rsidTr="006609E6">
        <w:trPr>
          <w:trHeight w:val="270"/>
          <w:jc w:val="center"/>
        </w:trPr>
        <w:tc>
          <w:tcPr>
            <w:tcW w:w="6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6E76F1A"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111</w:t>
            </w:r>
          </w:p>
        </w:tc>
        <w:tc>
          <w:tcPr>
            <w:tcW w:w="7400" w:type="dxa"/>
            <w:tcBorders>
              <w:bottom w:val="single" w:sz="4" w:space="0" w:color="000000"/>
              <w:right w:val="single" w:sz="4" w:space="0" w:color="000000"/>
            </w:tcBorders>
            <w:shd w:val="clear" w:color="auto" w:fill="auto"/>
            <w:tcMar>
              <w:top w:w="0" w:type="dxa"/>
              <w:left w:w="108" w:type="dxa"/>
              <w:bottom w:w="0" w:type="dxa"/>
              <w:right w:w="108" w:type="dxa"/>
            </w:tcMar>
          </w:tcPr>
          <w:p w14:paraId="079E2A7D"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Функциональная проверка узлов и механизмов в течении цикла работы после ремонта</w:t>
            </w:r>
          </w:p>
        </w:tc>
        <w:tc>
          <w:tcPr>
            <w:tcW w:w="1179"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9D0C26B"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000000"/>
              <w:right w:val="single" w:sz="4" w:space="0" w:color="000000"/>
            </w:tcBorders>
          </w:tcPr>
          <w:p w14:paraId="38BF67E0"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0778CD09" w14:textId="77777777" w:rsidTr="006609E6">
        <w:trPr>
          <w:trHeight w:val="270"/>
          <w:jc w:val="center"/>
        </w:trPr>
        <w:tc>
          <w:tcPr>
            <w:tcW w:w="665" w:type="dxa"/>
            <w:tcBorders>
              <w:left w:val="single" w:sz="4" w:space="0" w:color="000000"/>
              <w:bottom w:val="single" w:sz="4" w:space="0" w:color="auto"/>
              <w:right w:val="single" w:sz="4" w:space="0" w:color="000000"/>
            </w:tcBorders>
            <w:shd w:val="clear" w:color="auto" w:fill="auto"/>
            <w:noWrap/>
            <w:tcMar>
              <w:top w:w="0" w:type="dxa"/>
              <w:left w:w="108" w:type="dxa"/>
              <w:bottom w:w="0" w:type="dxa"/>
              <w:right w:w="108" w:type="dxa"/>
            </w:tcMar>
            <w:vAlign w:val="bottom"/>
          </w:tcPr>
          <w:p w14:paraId="144C577C"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112</w:t>
            </w:r>
          </w:p>
        </w:tc>
        <w:tc>
          <w:tcPr>
            <w:tcW w:w="7400" w:type="dxa"/>
            <w:tcBorders>
              <w:bottom w:val="single" w:sz="4" w:space="0" w:color="auto"/>
              <w:right w:val="single" w:sz="4" w:space="0" w:color="000000"/>
            </w:tcBorders>
            <w:shd w:val="clear" w:color="auto" w:fill="auto"/>
            <w:tcMar>
              <w:top w:w="0" w:type="dxa"/>
              <w:left w:w="108" w:type="dxa"/>
              <w:bottom w:w="0" w:type="dxa"/>
              <w:right w:w="108" w:type="dxa"/>
            </w:tcMar>
          </w:tcPr>
          <w:p w14:paraId="4FC4E95E"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Подключение и пуск в эксплуатацию после ремонта</w:t>
            </w:r>
          </w:p>
        </w:tc>
        <w:tc>
          <w:tcPr>
            <w:tcW w:w="1179" w:type="dxa"/>
            <w:tcBorders>
              <w:bottom w:val="single" w:sz="4" w:space="0" w:color="auto"/>
              <w:right w:val="single" w:sz="4" w:space="0" w:color="000000"/>
            </w:tcBorders>
            <w:shd w:val="clear" w:color="auto" w:fill="auto"/>
            <w:noWrap/>
            <w:tcMar>
              <w:top w:w="0" w:type="dxa"/>
              <w:left w:w="108" w:type="dxa"/>
              <w:bottom w:w="0" w:type="dxa"/>
              <w:right w:w="108" w:type="dxa"/>
            </w:tcMar>
          </w:tcPr>
          <w:p w14:paraId="50399343" w14:textId="77777777" w:rsidR="006609E6" w:rsidRPr="006609E6" w:rsidRDefault="006609E6" w:rsidP="006609E6">
            <w:pPr>
              <w:widowControl w:val="0"/>
              <w:suppressAutoHyphens/>
              <w:autoSpaceDN w:val="0"/>
              <w:jc w:val="center"/>
              <w:textAlignment w:val="baseline"/>
              <w:rPr>
                <w:rFonts w:ascii="Calibri" w:hAnsi="Calibri" w:cs="Times New Roman"/>
                <w:kern w:val="3"/>
              </w:rPr>
            </w:pPr>
            <w:r w:rsidRPr="006609E6">
              <w:rPr>
                <w:rFonts w:ascii="Times New Roman" w:hAnsi="Times New Roman" w:cs="Times New Roman"/>
                <w:color w:val="000000"/>
                <w:kern w:val="3"/>
                <w:sz w:val="24"/>
                <w:szCs w:val="24"/>
              </w:rPr>
              <w:t>шт.</w:t>
            </w:r>
          </w:p>
        </w:tc>
        <w:tc>
          <w:tcPr>
            <w:tcW w:w="1188" w:type="dxa"/>
            <w:tcBorders>
              <w:bottom w:val="single" w:sz="4" w:space="0" w:color="auto"/>
              <w:right w:val="single" w:sz="4" w:space="0" w:color="000000"/>
            </w:tcBorders>
          </w:tcPr>
          <w:p w14:paraId="4BD3628E"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p>
        </w:tc>
      </w:tr>
      <w:tr w:rsidR="006609E6" w:rsidRPr="006609E6" w14:paraId="78BAF013" w14:textId="77777777" w:rsidTr="006609E6">
        <w:trPr>
          <w:trHeight w:val="213"/>
          <w:jc w:val="center"/>
        </w:trPr>
        <w:tc>
          <w:tcPr>
            <w:tcW w:w="665"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14:paraId="405E97E1" w14:textId="77777777" w:rsidR="006609E6" w:rsidRPr="006609E6" w:rsidRDefault="006609E6" w:rsidP="006609E6">
            <w:pPr>
              <w:widowControl w:val="0"/>
              <w:suppressAutoHyphens/>
              <w:autoSpaceDN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113</w:t>
            </w:r>
          </w:p>
        </w:tc>
        <w:tc>
          <w:tcPr>
            <w:tcW w:w="74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F562C4" w14:textId="77777777" w:rsidR="006609E6" w:rsidRPr="006609E6" w:rsidRDefault="006609E6" w:rsidP="006609E6">
            <w:pPr>
              <w:widowControl w:val="0"/>
              <w:suppressAutoHyphens/>
              <w:autoSpaceDN w:val="0"/>
              <w:snapToGrid w:val="0"/>
              <w:textAlignment w:val="baseline"/>
              <w:rPr>
                <w:rFonts w:ascii="Times New Roman" w:hAnsi="Times New Roman" w:cs="Times New Roman"/>
                <w:kern w:val="3"/>
                <w:sz w:val="24"/>
                <w:szCs w:val="24"/>
              </w:rPr>
            </w:pPr>
            <w:r w:rsidRPr="006609E6">
              <w:rPr>
                <w:rFonts w:ascii="Times New Roman" w:hAnsi="Times New Roman" w:cs="Times New Roman"/>
                <w:kern w:val="3"/>
                <w:sz w:val="24"/>
                <w:szCs w:val="24"/>
              </w:rPr>
              <w:t xml:space="preserve">Сборка/разборка туры </w:t>
            </w:r>
          </w:p>
        </w:tc>
        <w:tc>
          <w:tcPr>
            <w:tcW w:w="117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14:paraId="6BDAAC60" w14:textId="77777777" w:rsidR="006609E6" w:rsidRPr="006609E6" w:rsidRDefault="006609E6" w:rsidP="006609E6">
            <w:pPr>
              <w:widowControl w:val="0"/>
              <w:suppressAutoHyphens/>
              <w:autoSpaceDN w:val="0"/>
              <w:snapToGrid w:val="0"/>
              <w:jc w:val="center"/>
              <w:textAlignment w:val="baseline"/>
              <w:rPr>
                <w:rFonts w:ascii="Times New Roman" w:hAnsi="Times New Roman" w:cs="Times New Roman"/>
                <w:color w:val="000000"/>
                <w:kern w:val="3"/>
                <w:sz w:val="24"/>
                <w:szCs w:val="24"/>
              </w:rPr>
            </w:pPr>
            <w:r w:rsidRPr="006609E6">
              <w:rPr>
                <w:rFonts w:ascii="Times New Roman" w:hAnsi="Times New Roman" w:cs="Times New Roman"/>
                <w:color w:val="000000"/>
                <w:kern w:val="3"/>
                <w:sz w:val="24"/>
                <w:szCs w:val="24"/>
              </w:rPr>
              <w:t>1 секция</w:t>
            </w:r>
          </w:p>
        </w:tc>
        <w:tc>
          <w:tcPr>
            <w:tcW w:w="1188" w:type="dxa"/>
            <w:tcBorders>
              <w:top w:val="single" w:sz="4" w:space="0" w:color="auto"/>
              <w:left w:val="single" w:sz="4" w:space="0" w:color="auto"/>
              <w:bottom w:val="single" w:sz="4" w:space="0" w:color="auto"/>
              <w:right w:val="single" w:sz="4" w:space="0" w:color="auto"/>
            </w:tcBorders>
          </w:tcPr>
          <w:p w14:paraId="3F13E167" w14:textId="77777777" w:rsidR="006609E6" w:rsidRPr="006609E6" w:rsidRDefault="006609E6" w:rsidP="006609E6">
            <w:pPr>
              <w:widowControl w:val="0"/>
              <w:suppressAutoHyphens/>
              <w:autoSpaceDN w:val="0"/>
              <w:snapToGrid w:val="0"/>
              <w:jc w:val="center"/>
              <w:textAlignment w:val="baseline"/>
              <w:rPr>
                <w:rFonts w:ascii="Times New Roman" w:hAnsi="Times New Roman" w:cs="Times New Roman"/>
                <w:color w:val="000000"/>
                <w:kern w:val="3"/>
                <w:sz w:val="24"/>
                <w:szCs w:val="24"/>
              </w:rPr>
            </w:pPr>
          </w:p>
        </w:tc>
      </w:tr>
      <w:tr w:rsidR="006609E6" w:rsidRPr="006609E6" w14:paraId="7E0916A9" w14:textId="77777777" w:rsidTr="006609E6">
        <w:trPr>
          <w:trHeight w:val="213"/>
          <w:jc w:val="center"/>
        </w:trPr>
        <w:tc>
          <w:tcPr>
            <w:tcW w:w="9244" w:type="dxa"/>
            <w:gridSpan w:val="3"/>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14:paraId="5009EC55" w14:textId="634EBA83" w:rsidR="006609E6" w:rsidRPr="006609E6" w:rsidRDefault="006609E6" w:rsidP="006609E6">
            <w:pPr>
              <w:widowControl w:val="0"/>
              <w:suppressAutoHyphens/>
              <w:autoSpaceDN w:val="0"/>
              <w:snapToGrid w:val="0"/>
              <w:jc w:val="right"/>
              <w:textAlignment w:val="baseline"/>
              <w:rPr>
                <w:rFonts w:ascii="Times New Roman" w:hAnsi="Times New Roman" w:cs="Times New Roman"/>
                <w:color w:val="000000"/>
                <w:kern w:val="3"/>
                <w:sz w:val="24"/>
                <w:szCs w:val="24"/>
              </w:rPr>
            </w:pPr>
            <w:r w:rsidRPr="006609E6">
              <w:rPr>
                <w:rFonts w:ascii="Times New Roman" w:hAnsi="Times New Roman" w:cs="Times New Roman"/>
                <w:kern w:val="3"/>
                <w:sz w:val="24"/>
                <w:szCs w:val="24"/>
              </w:rPr>
              <w:t>Итого общая сумма всех единичных расценок</w:t>
            </w:r>
            <w:r>
              <w:rPr>
                <w:rFonts w:ascii="Times New Roman" w:hAnsi="Times New Roman" w:cs="Times New Roman"/>
                <w:kern w:val="3"/>
                <w:sz w:val="24"/>
                <w:szCs w:val="24"/>
              </w:rPr>
              <w:t>:</w:t>
            </w:r>
          </w:p>
        </w:tc>
        <w:tc>
          <w:tcPr>
            <w:tcW w:w="1188" w:type="dxa"/>
            <w:tcBorders>
              <w:top w:val="single" w:sz="4" w:space="0" w:color="auto"/>
              <w:left w:val="single" w:sz="4" w:space="0" w:color="auto"/>
              <w:bottom w:val="single" w:sz="4" w:space="0" w:color="auto"/>
              <w:right w:val="single" w:sz="4" w:space="0" w:color="auto"/>
            </w:tcBorders>
          </w:tcPr>
          <w:p w14:paraId="27BC4E00" w14:textId="77777777" w:rsidR="006609E6" w:rsidRPr="006609E6" w:rsidRDefault="006609E6" w:rsidP="006609E6">
            <w:pPr>
              <w:widowControl w:val="0"/>
              <w:suppressAutoHyphens/>
              <w:autoSpaceDN w:val="0"/>
              <w:snapToGrid w:val="0"/>
              <w:jc w:val="center"/>
              <w:textAlignment w:val="baseline"/>
              <w:rPr>
                <w:rFonts w:ascii="Times New Roman" w:hAnsi="Times New Roman" w:cs="Times New Roman"/>
                <w:color w:val="000000"/>
                <w:kern w:val="3"/>
                <w:sz w:val="24"/>
                <w:szCs w:val="24"/>
              </w:rPr>
            </w:pPr>
          </w:p>
        </w:tc>
      </w:tr>
    </w:tbl>
    <w:p w14:paraId="427BE5D5" w14:textId="1837FA90" w:rsidR="00D81A8D" w:rsidRPr="00641B24" w:rsidRDefault="00386132">
      <w:pPr>
        <w:tabs>
          <w:tab w:val="left" w:pos="0"/>
        </w:tabs>
        <w:snapToGrid w:val="0"/>
        <w:jc w:val="both"/>
        <w:rPr>
          <w:rFonts w:ascii="Times New Roman" w:hAnsi="Times New Roman" w:cs="Times New Roman"/>
          <w:b/>
          <w:sz w:val="24"/>
          <w:szCs w:val="24"/>
        </w:rPr>
      </w:pPr>
      <w:r w:rsidRPr="00386132">
        <w:rPr>
          <w:rFonts w:ascii="Times New Roman" w:eastAsia="Calibri" w:hAnsi="Times New Roman" w:cs="Times New Roman"/>
          <w:sz w:val="22"/>
          <w:szCs w:val="22"/>
          <w:lang w:eastAsia="en-US"/>
        </w:rPr>
        <w:t>*</w:t>
      </w:r>
      <w:r w:rsidR="00C35E7C" w:rsidRPr="00641B24">
        <w:rPr>
          <w:rFonts w:ascii="Times New Roman" w:hAnsi="Times New Roman" w:cs="Times New Roman"/>
          <w:b/>
          <w:sz w:val="24"/>
          <w:szCs w:val="24"/>
        </w:rPr>
        <w:t>НДС-если применим</w:t>
      </w:r>
    </w:p>
    <w:p w14:paraId="6D9ED11C" w14:textId="77777777" w:rsidR="00FE4C32" w:rsidRDefault="00FE4C32" w:rsidP="00C35E7C">
      <w:pPr>
        <w:tabs>
          <w:tab w:val="num" w:pos="0"/>
        </w:tabs>
        <w:jc w:val="both"/>
        <w:rPr>
          <w:rFonts w:ascii="Times New Roman" w:hAnsi="Times New Roman" w:cs="Times New Roman"/>
          <w:b/>
          <w:sz w:val="24"/>
          <w:szCs w:val="24"/>
        </w:rPr>
      </w:pPr>
    </w:p>
    <w:p w14:paraId="6FDFAF98" w14:textId="77777777" w:rsidR="00FE4C32" w:rsidRPr="00FE4C32" w:rsidRDefault="00FE4C32" w:rsidP="00FE4C32">
      <w:pPr>
        <w:rPr>
          <w:rFonts w:ascii="Times New Roman" w:hAnsi="Times New Roman" w:cs="Times New Roman"/>
          <w:sz w:val="24"/>
          <w:szCs w:val="22"/>
        </w:rPr>
      </w:pPr>
      <w:r w:rsidRPr="00FE4C32">
        <w:rPr>
          <w:rFonts w:ascii="Times New Roman" w:eastAsia="Calibri" w:hAnsi="Times New Roman" w:cs="Times New Roman"/>
          <w:b/>
          <w:sz w:val="24"/>
          <w:szCs w:val="22"/>
          <w:lang w:eastAsia="en-US"/>
        </w:rPr>
        <w:t>Итого:</w:t>
      </w:r>
      <w:r w:rsidRPr="00FE4C32">
        <w:rPr>
          <w:rFonts w:ascii="Times New Roman" w:eastAsia="Calibri" w:hAnsi="Times New Roman" w:cs="Times New Roman"/>
          <w:sz w:val="24"/>
          <w:szCs w:val="22"/>
          <w:lang w:eastAsia="en-US"/>
        </w:rPr>
        <w:t xml:space="preserve"> </w:t>
      </w:r>
      <w:r w:rsidRPr="00FE4C32">
        <w:rPr>
          <w:rFonts w:ascii="Times New Roman" w:hAnsi="Times New Roman" w:cs="Times New Roman"/>
          <w:sz w:val="24"/>
          <w:szCs w:val="22"/>
        </w:rPr>
        <w:t xml:space="preserve">______________________________ рублей ____ копеек, в том числе НДС - ____% </w:t>
      </w:r>
    </w:p>
    <w:p w14:paraId="7360540D" w14:textId="77777777" w:rsidR="00FE4C32" w:rsidRPr="00FE4C32" w:rsidRDefault="00FE4C32" w:rsidP="00FE4C32">
      <w:pPr>
        <w:ind w:firstLine="567"/>
        <w:rPr>
          <w:rFonts w:ascii="Times New Roman" w:hAnsi="Times New Roman" w:cs="Times New Roman"/>
          <w:sz w:val="24"/>
          <w:szCs w:val="22"/>
          <w:vertAlign w:val="superscript"/>
        </w:rPr>
      </w:pPr>
      <w:r w:rsidRPr="00FE4C32">
        <w:rPr>
          <w:rFonts w:ascii="Times New Roman" w:hAnsi="Times New Roman" w:cs="Times New Roman"/>
          <w:sz w:val="24"/>
          <w:szCs w:val="22"/>
          <w:vertAlign w:val="superscript"/>
        </w:rPr>
        <w:t>(</w:t>
      </w:r>
      <w:proofErr w:type="gramStart"/>
      <w:r w:rsidRPr="00FE4C32">
        <w:rPr>
          <w:rFonts w:ascii="Times New Roman" w:hAnsi="Times New Roman" w:cs="Times New Roman"/>
          <w:sz w:val="24"/>
          <w:szCs w:val="22"/>
          <w:vertAlign w:val="superscript"/>
        </w:rPr>
        <w:t>указать</w:t>
      </w:r>
      <w:proofErr w:type="gramEnd"/>
      <w:r w:rsidRPr="00FE4C32">
        <w:rPr>
          <w:rFonts w:ascii="Times New Roman" w:hAnsi="Times New Roman" w:cs="Times New Roman"/>
          <w:sz w:val="24"/>
          <w:szCs w:val="22"/>
          <w:vertAlign w:val="superscript"/>
        </w:rPr>
        <w:t xml:space="preserve"> предлагаемую участником закупки сумму всех единичных расценок)</w:t>
      </w:r>
    </w:p>
    <w:p w14:paraId="51855E0C" w14:textId="77777777" w:rsidR="00FE4C32" w:rsidRPr="00FE4C32" w:rsidRDefault="00FE4C32" w:rsidP="00FE4C32">
      <w:pPr>
        <w:rPr>
          <w:rFonts w:ascii="Times New Roman" w:hAnsi="Times New Roman" w:cs="Times New Roman"/>
          <w:sz w:val="24"/>
          <w:szCs w:val="22"/>
          <w:vertAlign w:val="superscript"/>
        </w:rPr>
      </w:pPr>
      <w:r w:rsidRPr="00FE4C32">
        <w:rPr>
          <w:rFonts w:ascii="Times New Roman" w:hAnsi="Times New Roman" w:cs="Times New Roman"/>
          <w:sz w:val="24"/>
          <w:szCs w:val="22"/>
        </w:rPr>
        <w:t>______________ (______________) рублей ___ копеек</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3A520423" w14:textId="05CF50DA" w:rsidR="00FE4C32" w:rsidRDefault="00FE4C32" w:rsidP="00FE4C32">
      <w:pPr>
        <w:tabs>
          <w:tab w:val="num" w:pos="0"/>
        </w:tabs>
        <w:rPr>
          <w:rFonts w:ascii="Times New Roman" w:hAnsi="Times New Roman" w:cs="Times New Roman"/>
          <w:b/>
          <w:sz w:val="24"/>
          <w:szCs w:val="24"/>
          <w:u w:val="single"/>
        </w:rPr>
      </w:pPr>
      <w:r w:rsidRPr="00FE4C32">
        <w:rPr>
          <w:rFonts w:ascii="Times New Roman" w:hAnsi="Times New Roman" w:cs="Times New Roman"/>
          <w:b/>
          <w:sz w:val="24"/>
          <w:szCs w:val="24"/>
          <w:u w:val="single"/>
        </w:rPr>
        <w:t>Срок оказания услуг</w:t>
      </w:r>
      <w:r w:rsidRPr="00FE4C32">
        <w:rPr>
          <w:rFonts w:ascii="Times New Roman" w:hAnsi="Times New Roman" w:cs="Times New Roman"/>
          <w:b/>
          <w:sz w:val="24"/>
          <w:szCs w:val="24"/>
        </w:rPr>
        <w:t xml:space="preserve">: </w:t>
      </w:r>
      <w:r>
        <w:rPr>
          <w:rFonts w:ascii="Times New Roman" w:hAnsi="Times New Roman" w:cs="Times New Roman"/>
          <w:b/>
          <w:sz w:val="24"/>
          <w:szCs w:val="24"/>
        </w:rPr>
        <w:t>в</w:t>
      </w:r>
      <w:r>
        <w:rPr>
          <w:rFonts w:ascii="Times New Roman" w:hAnsi="Times New Roman" w:cs="Times New Roman"/>
          <w:sz w:val="24"/>
          <w:szCs w:val="24"/>
        </w:rPr>
        <w:t xml:space="preserve"> течение </w:t>
      </w:r>
      <w:r w:rsidRPr="00FE4C32">
        <w:rPr>
          <w:rFonts w:ascii="Times New Roman" w:hAnsi="Times New Roman" w:cs="Times New Roman"/>
          <w:sz w:val="24"/>
          <w:szCs w:val="24"/>
        </w:rPr>
        <w:t>15</w:t>
      </w:r>
      <w:r>
        <w:rPr>
          <w:rFonts w:ascii="Times New Roman" w:hAnsi="Times New Roman" w:cs="Times New Roman"/>
          <w:sz w:val="24"/>
          <w:szCs w:val="24"/>
        </w:rPr>
        <w:t xml:space="preserve"> (Пятнадцати</w:t>
      </w:r>
      <w:r w:rsidRPr="00FE4C32">
        <w:rPr>
          <w:rFonts w:ascii="Times New Roman" w:hAnsi="Times New Roman" w:cs="Times New Roman"/>
          <w:sz w:val="24"/>
          <w:szCs w:val="24"/>
        </w:rPr>
        <w:t>) рабочих дней, с момента соглас</w:t>
      </w:r>
      <w:r w:rsidR="009140B5">
        <w:rPr>
          <w:rFonts w:ascii="Times New Roman" w:hAnsi="Times New Roman" w:cs="Times New Roman"/>
          <w:sz w:val="24"/>
          <w:szCs w:val="24"/>
        </w:rPr>
        <w:t xml:space="preserve">ования Заказчиком Калькуляции. </w:t>
      </w:r>
      <w:r w:rsidR="009140B5" w:rsidRPr="009140B5">
        <w:rPr>
          <w:rFonts w:ascii="Times New Roman" w:hAnsi="Times New Roman" w:cs="Times New Roman"/>
          <w:sz w:val="24"/>
          <w:szCs w:val="24"/>
        </w:rPr>
        <w:t>В калькуляции указывается срок начала оказания услуг и срок оказания услуг.</w:t>
      </w:r>
    </w:p>
    <w:p w14:paraId="577E133C" w14:textId="7AA580FB" w:rsidR="005043E5" w:rsidRDefault="00324F62" w:rsidP="00194C9F">
      <w:pPr>
        <w:tabs>
          <w:tab w:val="num" w:pos="0"/>
        </w:tabs>
        <w:jc w:val="both"/>
        <w:rPr>
          <w:rFonts w:ascii="Times New Roman" w:hAnsi="Times New Roman" w:cs="Times New Roman"/>
          <w:sz w:val="24"/>
          <w:szCs w:val="24"/>
        </w:rPr>
      </w:pPr>
      <w:r w:rsidRPr="00641B24">
        <w:rPr>
          <w:rFonts w:ascii="Times New Roman" w:hAnsi="Times New Roman" w:cs="Times New Roman"/>
          <w:b/>
          <w:sz w:val="24"/>
          <w:szCs w:val="24"/>
          <w:u w:val="single"/>
        </w:rPr>
        <w:t>Условия оплаты</w:t>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FE4C32" w:rsidRPr="00FE4C32">
        <w:rPr>
          <w:rFonts w:ascii="Times New Roman" w:hAnsi="Times New Roman" w:cs="Times New Roman"/>
          <w:sz w:val="24"/>
          <w:szCs w:val="24"/>
        </w:rPr>
        <w:t>Заказчик осуществляет 100 % оплату от цены услуг по настоящему Договору на основании выставленного счета Исполнителя в течение 30 (Тридцати) календарных дней с момента подписания Акта сдачи-приемки оказанных услуг.</w:t>
      </w:r>
    </w:p>
    <w:p w14:paraId="77757C5E" w14:textId="77777777" w:rsidR="00FE4C32" w:rsidRDefault="00FE4C32">
      <w:pPr>
        <w:tabs>
          <w:tab w:val="left" w:pos="0"/>
        </w:tabs>
        <w:snapToGrid w:val="0"/>
        <w:jc w:val="both"/>
        <w:rPr>
          <w:rFonts w:ascii="Times New Roman" w:hAnsi="Times New Roman" w:cs="Times New Roman"/>
          <w:sz w:val="24"/>
          <w:szCs w:val="24"/>
        </w:rPr>
      </w:pPr>
    </w:p>
    <w:p w14:paraId="2566A058" w14:textId="14338894"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lastRenderedPageBreak/>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15015A7F" w:rsidR="001A4B01" w:rsidRPr="00641B24" w:rsidRDefault="00324F62" w:rsidP="008B3F96">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r w:rsidR="00161ECB">
        <w:rPr>
          <w:rFonts w:ascii="Times New Roman" w:hAnsi="Times New Roman" w:cs="Times New Roman"/>
          <w:sz w:val="24"/>
          <w:szCs w:val="24"/>
        </w:rPr>
        <w:br w:type="page"/>
      </w: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97121462"/>
      <w:r w:rsidRPr="00641B2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6332D8D0"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7121463"/>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4"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5"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1F3357" w:rsidRDefault="00CA109A" w:rsidP="00B029B4">
      <w:pPr>
        <w:pStyle w:val="1"/>
        <w:jc w:val="right"/>
        <w:rPr>
          <w:rFonts w:ascii="Times New Roman" w:hAnsi="Times New Roman" w:cs="Times New Roman"/>
          <w:color w:val="auto"/>
          <w:sz w:val="24"/>
          <w:szCs w:val="24"/>
        </w:rPr>
      </w:pPr>
      <w:bookmarkStart w:id="26" w:name="_Toc97121464"/>
      <w:r w:rsidRPr="001F3357">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1F3357" w:rsidRDefault="00CA109A" w:rsidP="00CA109A">
      <w:pPr>
        <w:snapToGrid w:val="0"/>
        <w:spacing w:line="360" w:lineRule="auto"/>
        <w:jc w:val="both"/>
        <w:rPr>
          <w:rFonts w:ascii="Times New Roman" w:hAnsi="Times New Roman" w:cs="Times New Roman"/>
          <w:b/>
          <w:sz w:val="24"/>
          <w:szCs w:val="24"/>
        </w:rPr>
      </w:pPr>
    </w:p>
    <w:p w14:paraId="13B6ADED" w14:textId="49F44F44" w:rsidR="00A97C53" w:rsidRPr="001F3357"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 xml:space="preserve">Методика оценки и сопоставления предложений на </w:t>
      </w:r>
      <w:r w:rsidR="00FE4C32">
        <w:rPr>
          <w:rFonts w:ascii="Times New Roman" w:hAnsi="Times New Roman" w:cs="Times New Roman"/>
          <w:b/>
          <w:sz w:val="24"/>
          <w:szCs w:val="24"/>
        </w:rPr>
        <w:t>о</w:t>
      </w:r>
      <w:r w:rsidR="00FE4C32" w:rsidRPr="00FE4C32">
        <w:rPr>
          <w:rFonts w:ascii="Times New Roman" w:hAnsi="Times New Roman" w:cs="Times New Roman"/>
          <w:b/>
          <w:sz w:val="24"/>
          <w:szCs w:val="24"/>
        </w:rPr>
        <w:t>казание услуг по обслуживанию и ремонту климатического и холодильного оборудования</w:t>
      </w:r>
      <w:r w:rsidR="00194C9F" w:rsidRPr="00194C9F">
        <w:rPr>
          <w:rFonts w:ascii="Times New Roman" w:hAnsi="Times New Roman" w:cs="Times New Roman"/>
          <w:b/>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sidR="00DA2C98">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623B2A32" w14:textId="77777777" w:rsidR="00A97C53" w:rsidRPr="001F3357" w:rsidRDefault="00A97C53" w:rsidP="00A97C53">
      <w:pPr>
        <w:jc w:val="both"/>
        <w:rPr>
          <w:rFonts w:ascii="Times New Roman" w:hAnsi="Times New Roman" w:cs="Times New Roman"/>
          <w:sz w:val="24"/>
          <w:szCs w:val="24"/>
        </w:rPr>
      </w:pPr>
    </w:p>
    <w:p w14:paraId="12CEBCD9" w14:textId="77777777" w:rsidR="00A97C53" w:rsidRPr="001F3357"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1F3357" w:rsidRDefault="00A97C53" w:rsidP="00A97C53">
      <w:pPr>
        <w:jc w:val="both"/>
        <w:rPr>
          <w:rFonts w:ascii="Times New Roman" w:hAnsi="Times New Roman" w:cs="Times New Roman"/>
          <w:sz w:val="24"/>
          <w:szCs w:val="24"/>
        </w:rPr>
      </w:pPr>
    </w:p>
    <w:p w14:paraId="14F7B3E9" w14:textId="77777777" w:rsidR="00A97C53" w:rsidRPr="001F3357" w:rsidRDefault="00A97C53" w:rsidP="00A97C53">
      <w:pPr>
        <w:jc w:val="both"/>
        <w:rPr>
          <w:rFonts w:ascii="Times New Roman" w:hAnsi="Times New Roman" w:cs="Times New Roman"/>
          <w:sz w:val="24"/>
          <w:szCs w:val="24"/>
        </w:rPr>
      </w:pPr>
    </w:p>
    <w:p w14:paraId="7DBDA318" w14:textId="77777777" w:rsidR="00A97C53" w:rsidRPr="001F3357" w:rsidRDefault="00A97C53" w:rsidP="00A97C53">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6F26CB6C" w14:textId="77777777" w:rsidR="00A97C53" w:rsidRPr="001F3357"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7121465"/>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7121466"/>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8"/>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FE4C32" w:rsidRDefault="00FE4C32">
      <w:r>
        <w:separator/>
      </w:r>
    </w:p>
  </w:endnote>
  <w:endnote w:type="continuationSeparator" w:id="0">
    <w:p w14:paraId="559AFC51" w14:textId="77777777" w:rsidR="00FE4C32" w:rsidRDefault="00FE4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Andale Sans UI">
    <w:altName w:val="Arial Unicode MS"/>
    <w:charset w:val="00"/>
    <w:family w:val="auto"/>
    <w:pitch w:val="variable"/>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ejaVu Sans">
    <w:panose1 w:val="00000000000000000000"/>
    <w:charset w:val="CC"/>
    <w:family w:val="swiss"/>
    <w:notTrueType/>
    <w:pitch w:val="variable"/>
    <w:sig w:usb0="00000203" w:usb1="00000000" w:usb2="00000000" w:usb3="00000000" w:csb0="00000005" w:csb1="00000000"/>
  </w:font>
  <w:font w:name="font352">
    <w:altName w:val="MS Gothic"/>
    <w:charset w:val="80"/>
    <w:family w:val="auto"/>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FE4C32" w:rsidRDefault="00FE4C32">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AB7B67">
      <w:rPr>
        <w:rFonts w:ascii="Times New Roman" w:hAnsi="Times New Roman"/>
        <w:noProof/>
        <w:sz w:val="24"/>
      </w:rPr>
      <w:t>18</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FE4C32" w:rsidRDefault="00FE4C32">
      <w:r>
        <w:separator/>
      </w:r>
    </w:p>
  </w:footnote>
  <w:footnote w:type="continuationSeparator" w:id="0">
    <w:p w14:paraId="6F954C43" w14:textId="77777777" w:rsidR="00FE4C32" w:rsidRDefault="00FE4C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3D10FC5"/>
    <w:multiLevelType w:val="hybridMultilevel"/>
    <w:tmpl w:val="7C58B884"/>
    <w:lvl w:ilvl="0" w:tplc="0419000F">
      <w:start w:val="1"/>
      <w:numFmt w:val="decimal"/>
      <w:lvlText w:val="%1."/>
      <w:lvlJc w:val="left"/>
      <w:pPr>
        <w:ind w:left="720" w:hanging="493"/>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0"/>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BDF6B30"/>
    <w:multiLevelType w:val="multilevel"/>
    <w:tmpl w:val="55C4B1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C7B448A"/>
    <w:multiLevelType w:val="hybridMultilevel"/>
    <w:tmpl w:val="2F647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CF64B1"/>
    <w:multiLevelType w:val="multilevel"/>
    <w:tmpl w:val="5A92EDDE"/>
    <w:lvl w:ilvl="0">
      <w:start w:val="1"/>
      <w:numFmt w:val="decimal"/>
      <w:lvlText w:val="%1."/>
      <w:lvlJc w:val="left"/>
      <w:pPr>
        <w:ind w:left="720" w:hanging="360"/>
      </w:pPr>
    </w:lvl>
    <w:lvl w:ilvl="1">
      <w:start w:val="2"/>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8">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9">
    <w:nsid w:val="38DC1046"/>
    <w:multiLevelType w:val="hybridMultilevel"/>
    <w:tmpl w:val="F09298E0"/>
    <w:lvl w:ilvl="0" w:tplc="38ACA13C">
      <w:start w:val="1"/>
      <w:numFmt w:val="decimal"/>
      <w:lvlText w:val="%1."/>
      <w:lvlJc w:val="left"/>
      <w:pPr>
        <w:ind w:left="720" w:hanging="493"/>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78A395C"/>
    <w:multiLevelType w:val="multilevel"/>
    <w:tmpl w:val="5776C478"/>
    <w:lvl w:ilvl="0">
      <w:start w:val="1"/>
      <w:numFmt w:val="decimal"/>
      <w:lvlText w:val="%1."/>
      <w:lvlJc w:val="left"/>
      <w:pPr>
        <w:tabs>
          <w:tab w:val="num" w:pos="0"/>
        </w:tabs>
        <w:ind w:left="0" w:firstLine="0"/>
      </w:pPr>
      <w:rPr>
        <w:rFonts w:ascii="Times New Roman" w:eastAsia="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0" w:firstLine="567"/>
      </w:pPr>
      <w:rPr>
        <w:rFonts w:hint="default"/>
        <w:b/>
        <w:bCs/>
        <w:i w:val="0"/>
        <w:iCs w:val="0"/>
        <w:caps w:val="0"/>
        <w:small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5.%3."/>
      <w:lvlJc w:val="left"/>
      <w:pPr>
        <w:tabs>
          <w:tab w:val="num" w:pos="1701"/>
        </w:tabs>
        <w:ind w:left="0" w:firstLine="567"/>
      </w:pPr>
      <w:rPr>
        <w:rFonts w:hint="default"/>
        <w:b w:val="0"/>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701"/>
        </w:tabs>
        <w:ind w:left="0" w:firstLine="567"/>
      </w:pPr>
      <w:rPr>
        <w:rFonts w:hint="default"/>
        <w:b w:val="0"/>
        <w:bCs w:val="0"/>
        <w:i w:val="0"/>
        <w:iCs w:val="0"/>
        <w:caps w:val="0"/>
        <w:smallCaps w:val="0"/>
        <w:strike w:val="0"/>
        <w:dstrike w:val="0"/>
        <w:snapToGrid w:val="0"/>
        <w:vanish w:val="0"/>
        <w:color w:val="auto"/>
        <w:spacing w:val="0"/>
        <w:w w:val="100"/>
        <w:kern w:val="0"/>
        <w:position w:val="0"/>
        <w:sz w:val="24"/>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701"/>
        </w:tabs>
        <w:ind w:left="0" w:firstLine="567"/>
      </w:pPr>
      <w:rPr>
        <w:rFonts w:hint="default"/>
        <w:b w:val="0"/>
        <w:bCs w:val="0"/>
        <w:i w:val="0"/>
        <w:iCs w:val="0"/>
      </w:rPr>
    </w:lvl>
    <w:lvl w:ilvl="5">
      <w:start w:val="1"/>
      <w:numFmt w:val="russianLower"/>
      <w:lvlText w:val="%6)"/>
      <w:lvlJc w:val="left"/>
      <w:pPr>
        <w:tabs>
          <w:tab w:val="num" w:pos="2034"/>
        </w:tabs>
        <w:ind w:left="333" w:firstLine="567"/>
      </w:pPr>
      <w:rPr>
        <w:rFonts w:hint="default"/>
      </w:rPr>
    </w:lvl>
    <w:lvl w:ilvl="6">
      <w:start w:val="1"/>
      <w:numFmt w:val="lowerRoman"/>
      <w:lvlText w:val="%7)"/>
      <w:lvlJc w:val="left"/>
      <w:pPr>
        <w:tabs>
          <w:tab w:val="num" w:pos="1701"/>
        </w:tabs>
        <w:ind w:left="0" w:firstLine="567"/>
      </w:pPr>
      <w:rPr>
        <w:rFonts w:hint="default"/>
      </w:rPr>
    </w:lvl>
    <w:lvl w:ilvl="7">
      <w:start w:val="1"/>
      <w:numFmt w:val="bullet"/>
      <w:lvlText w:val=""/>
      <w:lvlJc w:val="left"/>
      <w:pPr>
        <w:tabs>
          <w:tab w:val="num" w:pos="1701"/>
        </w:tabs>
        <w:ind w:left="1701" w:hanging="567"/>
      </w:pPr>
      <w:rPr>
        <w:rFonts w:ascii="Symbol" w:hAnsi="Symbol" w:hint="default"/>
        <w:color w:val="auto"/>
      </w:rPr>
    </w:lvl>
    <w:lvl w:ilvl="8">
      <w:start w:val="1"/>
      <w:numFmt w:val="decimal"/>
      <w:lvlText w:val="%1.%2.%3.%4.%5.%6.%7.%8.%9."/>
      <w:lvlJc w:val="left"/>
      <w:pPr>
        <w:tabs>
          <w:tab w:val="num" w:pos="4986"/>
        </w:tabs>
        <w:ind w:left="3186" w:hanging="1440"/>
      </w:pPr>
      <w:rPr>
        <w:rFonts w:hint="default"/>
      </w:rPr>
    </w:lvl>
  </w:abstractNum>
  <w:abstractNum w:abstractNumId="14">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5">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19">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7">
    <w:nsid w:val="5C9462A3"/>
    <w:multiLevelType w:val="singleLevel"/>
    <w:tmpl w:val="00000000"/>
    <w:lvl w:ilvl="0">
      <w:start w:val="1"/>
      <w:numFmt w:val="bullet"/>
      <w:lvlText w:val="-"/>
      <w:lvlJc w:val="left"/>
      <w:pPr>
        <w:ind w:left="567" w:hanging="360"/>
      </w:pPr>
      <w:rPr>
        <w:rFonts w:ascii="Symbol" w:hAnsi="Symbol" w:hint="default"/>
        <w:spacing w:val="0"/>
        <w:w w:val="100"/>
        <w:sz w:val="20"/>
      </w:rPr>
    </w:lvl>
  </w:abstractNum>
  <w:abstractNum w:abstractNumId="28">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9">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0">
    <w:nsid w:val="5ED73AAA"/>
    <w:multiLevelType w:val="hybridMultilevel"/>
    <w:tmpl w:val="0158E7A4"/>
    <w:lvl w:ilvl="0" w:tplc="23329AA6">
      <w:start w:val="1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1">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4">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5">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6">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7B95178"/>
    <w:multiLevelType w:val="hybridMultilevel"/>
    <w:tmpl w:val="CB90E11E"/>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19"/>
  </w:num>
  <w:num w:numId="2">
    <w:abstractNumId w:val="20"/>
  </w:num>
  <w:num w:numId="3">
    <w:abstractNumId w:val="20"/>
  </w:num>
  <w:num w:numId="4">
    <w:abstractNumId w:val="21"/>
  </w:num>
  <w:num w:numId="5">
    <w:abstractNumId w:val="22"/>
  </w:num>
  <w:num w:numId="6">
    <w:abstractNumId w:val="22"/>
  </w:num>
  <w:num w:numId="7">
    <w:abstractNumId w:val="22"/>
  </w:num>
  <w:num w:numId="8">
    <w:abstractNumId w:val="22"/>
  </w:num>
  <w:num w:numId="9">
    <w:abstractNumId w:val="22"/>
  </w:num>
  <w:num w:numId="10">
    <w:abstractNumId w:val="23"/>
  </w:num>
  <w:num w:numId="11">
    <w:abstractNumId w:val="23"/>
  </w:num>
  <w:num w:numId="12">
    <w:abstractNumId w:val="23"/>
  </w:num>
  <w:num w:numId="13">
    <w:abstractNumId w:val="23"/>
  </w:num>
  <w:num w:numId="14">
    <w:abstractNumId w:val="24"/>
  </w:num>
  <w:num w:numId="15">
    <w:abstractNumId w:val="25"/>
  </w:num>
  <w:num w:numId="16">
    <w:abstractNumId w:val="26"/>
  </w:num>
  <w:num w:numId="17">
    <w:abstractNumId w:val="26"/>
  </w:num>
  <w:num w:numId="18">
    <w:abstractNumId w:val="28"/>
  </w:num>
  <w:num w:numId="19">
    <w:abstractNumId w:val="29"/>
  </w:num>
  <w:num w:numId="20">
    <w:abstractNumId w:val="37"/>
  </w:num>
  <w:num w:numId="21">
    <w:abstractNumId w:val="16"/>
  </w:num>
  <w:num w:numId="22">
    <w:abstractNumId w:val="15"/>
  </w:num>
  <w:num w:numId="23">
    <w:abstractNumId w:val="10"/>
  </w:num>
  <w:num w:numId="24">
    <w:abstractNumId w:val="0"/>
  </w:num>
  <w:num w:numId="25">
    <w:abstractNumId w:val="38"/>
  </w:num>
  <w:num w:numId="26">
    <w:abstractNumId w:val="32"/>
  </w:num>
  <w:num w:numId="27">
    <w:abstractNumId w:val="39"/>
  </w:num>
  <w:num w:numId="28">
    <w:abstractNumId w:val="7"/>
  </w:num>
  <w:num w:numId="29">
    <w:abstractNumId w:val="18"/>
  </w:num>
  <w:num w:numId="30">
    <w:abstractNumId w:val="1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8"/>
  </w:num>
  <w:num w:numId="34">
    <w:abstractNumId w:val="31"/>
  </w:num>
  <w:num w:numId="35">
    <w:abstractNumId w:val="17"/>
  </w:num>
  <w:num w:numId="36">
    <w:abstractNumId w:val="40"/>
  </w:num>
  <w:num w:numId="37">
    <w:abstractNumId w:val="4"/>
  </w:num>
  <w:num w:numId="38">
    <w:abstractNumId w:val="12"/>
  </w:num>
  <w:num w:numId="39">
    <w:abstractNumId w:val="14"/>
  </w:num>
  <w:num w:numId="40">
    <w:abstractNumId w:val="9"/>
  </w:num>
  <w:num w:numId="41">
    <w:abstractNumId w:val="5"/>
  </w:num>
  <w:num w:numId="42">
    <w:abstractNumId w:val="18"/>
    <w:lvlOverride w:ilvl="1">
      <w:startOverride w:val="1"/>
    </w:lvlOverride>
  </w:num>
  <w:num w:numId="43">
    <w:abstractNumId w:val="36"/>
  </w:num>
  <w:num w:numId="44">
    <w:abstractNumId w:val="33"/>
  </w:num>
  <w:num w:numId="45">
    <w:abstractNumId w:val="34"/>
  </w:num>
  <w:num w:numId="46">
    <w:abstractNumId w:val="30"/>
  </w:num>
  <w:num w:numId="47">
    <w:abstractNumId w:val="2"/>
  </w:num>
  <w:num w:numId="48">
    <w:abstractNumId w:val="6"/>
  </w:num>
  <w:num w:numId="49">
    <w:abstractNumId w:val="11"/>
  </w:num>
  <w:num w:numId="50">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5"/>
  <w:displayHorizontalDrawingGridEvery w:val="0"/>
  <w:displayVerticalDrawingGridEvery w:val="2"/>
  <w:noPunctuationKerning/>
  <w:characterSpacingControl w:val="doNotCompress"/>
  <w:doNotValidateAgainstSchema/>
  <w:doNotDemarcateInvalidXml/>
  <w:hdrShapeDefaults>
    <o:shapedefaults v:ext="edit" spidmax="11059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21A6A"/>
    <w:rsid w:val="00031D6D"/>
    <w:rsid w:val="00035A45"/>
    <w:rsid w:val="00055FF9"/>
    <w:rsid w:val="00063998"/>
    <w:rsid w:val="000664E7"/>
    <w:rsid w:val="00072F09"/>
    <w:rsid w:val="000741E0"/>
    <w:rsid w:val="000749BF"/>
    <w:rsid w:val="00082324"/>
    <w:rsid w:val="000A2EC6"/>
    <w:rsid w:val="000A7EB9"/>
    <w:rsid w:val="000B5403"/>
    <w:rsid w:val="000C00C8"/>
    <w:rsid w:val="000C449F"/>
    <w:rsid w:val="000D0D38"/>
    <w:rsid w:val="000D1AFC"/>
    <w:rsid w:val="000D1D26"/>
    <w:rsid w:val="000E0568"/>
    <w:rsid w:val="000F4E79"/>
    <w:rsid w:val="000F62CB"/>
    <w:rsid w:val="001068A1"/>
    <w:rsid w:val="001302F8"/>
    <w:rsid w:val="00143D20"/>
    <w:rsid w:val="00152586"/>
    <w:rsid w:val="00161ECB"/>
    <w:rsid w:val="00164746"/>
    <w:rsid w:val="00172906"/>
    <w:rsid w:val="001871EE"/>
    <w:rsid w:val="00194C9F"/>
    <w:rsid w:val="00195949"/>
    <w:rsid w:val="00195FC1"/>
    <w:rsid w:val="001A26D7"/>
    <w:rsid w:val="001A4B01"/>
    <w:rsid w:val="001B7EEA"/>
    <w:rsid w:val="001C18A4"/>
    <w:rsid w:val="001C2BF6"/>
    <w:rsid w:val="001E5122"/>
    <w:rsid w:val="001F260D"/>
    <w:rsid w:val="001F3357"/>
    <w:rsid w:val="00203A9D"/>
    <w:rsid w:val="002105D2"/>
    <w:rsid w:val="00220AC5"/>
    <w:rsid w:val="002323C2"/>
    <w:rsid w:val="00241AC1"/>
    <w:rsid w:val="0024247D"/>
    <w:rsid w:val="00263A63"/>
    <w:rsid w:val="00264E0C"/>
    <w:rsid w:val="00264E67"/>
    <w:rsid w:val="002707CA"/>
    <w:rsid w:val="00287BC8"/>
    <w:rsid w:val="002A7558"/>
    <w:rsid w:val="002B0C22"/>
    <w:rsid w:val="002B3C3D"/>
    <w:rsid w:val="002D1606"/>
    <w:rsid w:val="002E6C9B"/>
    <w:rsid w:val="002F0FA0"/>
    <w:rsid w:val="002F4AF4"/>
    <w:rsid w:val="002F587F"/>
    <w:rsid w:val="00300FAC"/>
    <w:rsid w:val="00311EC3"/>
    <w:rsid w:val="00317803"/>
    <w:rsid w:val="00324F62"/>
    <w:rsid w:val="00327177"/>
    <w:rsid w:val="0034270C"/>
    <w:rsid w:val="00347001"/>
    <w:rsid w:val="003558C8"/>
    <w:rsid w:val="00377BC9"/>
    <w:rsid w:val="00386132"/>
    <w:rsid w:val="00386722"/>
    <w:rsid w:val="003A1292"/>
    <w:rsid w:val="003D4C38"/>
    <w:rsid w:val="003E673C"/>
    <w:rsid w:val="0042767E"/>
    <w:rsid w:val="00464DD4"/>
    <w:rsid w:val="004842F7"/>
    <w:rsid w:val="00490AB6"/>
    <w:rsid w:val="004962D7"/>
    <w:rsid w:val="00496A20"/>
    <w:rsid w:val="004B1419"/>
    <w:rsid w:val="004C0FB2"/>
    <w:rsid w:val="004C2330"/>
    <w:rsid w:val="004D13FE"/>
    <w:rsid w:val="004D4A65"/>
    <w:rsid w:val="004F5648"/>
    <w:rsid w:val="005043E5"/>
    <w:rsid w:val="00534BEE"/>
    <w:rsid w:val="005422E4"/>
    <w:rsid w:val="00554F32"/>
    <w:rsid w:val="00571040"/>
    <w:rsid w:val="0057180E"/>
    <w:rsid w:val="00572702"/>
    <w:rsid w:val="005760F7"/>
    <w:rsid w:val="005829AB"/>
    <w:rsid w:val="00587799"/>
    <w:rsid w:val="00592E38"/>
    <w:rsid w:val="005A19F4"/>
    <w:rsid w:val="005A6F6E"/>
    <w:rsid w:val="005B6C95"/>
    <w:rsid w:val="005C1A8D"/>
    <w:rsid w:val="005D04EB"/>
    <w:rsid w:val="005E11BF"/>
    <w:rsid w:val="005E51A8"/>
    <w:rsid w:val="005F39D6"/>
    <w:rsid w:val="00600135"/>
    <w:rsid w:val="00600614"/>
    <w:rsid w:val="0060381F"/>
    <w:rsid w:val="0062176C"/>
    <w:rsid w:val="00621FD5"/>
    <w:rsid w:val="00632747"/>
    <w:rsid w:val="0063673B"/>
    <w:rsid w:val="00641B24"/>
    <w:rsid w:val="00645204"/>
    <w:rsid w:val="00652E7F"/>
    <w:rsid w:val="006609E6"/>
    <w:rsid w:val="0066515C"/>
    <w:rsid w:val="006722A6"/>
    <w:rsid w:val="00683B3C"/>
    <w:rsid w:val="00697F8A"/>
    <w:rsid w:val="006A16B3"/>
    <w:rsid w:val="006C78FC"/>
    <w:rsid w:val="006D44D1"/>
    <w:rsid w:val="006E4399"/>
    <w:rsid w:val="00701702"/>
    <w:rsid w:val="00706463"/>
    <w:rsid w:val="00737AEC"/>
    <w:rsid w:val="007417D1"/>
    <w:rsid w:val="00741B91"/>
    <w:rsid w:val="00764813"/>
    <w:rsid w:val="007668CC"/>
    <w:rsid w:val="007A75C1"/>
    <w:rsid w:val="007B5E92"/>
    <w:rsid w:val="007D027E"/>
    <w:rsid w:val="007E045C"/>
    <w:rsid w:val="007E4E41"/>
    <w:rsid w:val="007E714E"/>
    <w:rsid w:val="008004C9"/>
    <w:rsid w:val="00801822"/>
    <w:rsid w:val="0080772D"/>
    <w:rsid w:val="0081173C"/>
    <w:rsid w:val="008156EE"/>
    <w:rsid w:val="00870C58"/>
    <w:rsid w:val="00875763"/>
    <w:rsid w:val="008A2037"/>
    <w:rsid w:val="008A6C81"/>
    <w:rsid w:val="008B01E4"/>
    <w:rsid w:val="008B06CB"/>
    <w:rsid w:val="008B3F96"/>
    <w:rsid w:val="008C75CB"/>
    <w:rsid w:val="008D2E30"/>
    <w:rsid w:val="008E29E9"/>
    <w:rsid w:val="009140B5"/>
    <w:rsid w:val="00916E74"/>
    <w:rsid w:val="00932E17"/>
    <w:rsid w:val="00941328"/>
    <w:rsid w:val="00956986"/>
    <w:rsid w:val="00957BFD"/>
    <w:rsid w:val="009719F1"/>
    <w:rsid w:val="009825ED"/>
    <w:rsid w:val="00984AF4"/>
    <w:rsid w:val="00990AA8"/>
    <w:rsid w:val="00993D31"/>
    <w:rsid w:val="00996B85"/>
    <w:rsid w:val="009A3DEA"/>
    <w:rsid w:val="009B2E3D"/>
    <w:rsid w:val="009B5240"/>
    <w:rsid w:val="009B6816"/>
    <w:rsid w:val="009C117C"/>
    <w:rsid w:val="009C3B75"/>
    <w:rsid w:val="00A04030"/>
    <w:rsid w:val="00A04CC1"/>
    <w:rsid w:val="00A16443"/>
    <w:rsid w:val="00A203C0"/>
    <w:rsid w:val="00A21C46"/>
    <w:rsid w:val="00A33CC5"/>
    <w:rsid w:val="00A43175"/>
    <w:rsid w:val="00A4771B"/>
    <w:rsid w:val="00A5648A"/>
    <w:rsid w:val="00A6248F"/>
    <w:rsid w:val="00A62D5F"/>
    <w:rsid w:val="00A772CD"/>
    <w:rsid w:val="00A93DA2"/>
    <w:rsid w:val="00A96FBA"/>
    <w:rsid w:val="00A97C53"/>
    <w:rsid w:val="00AB4514"/>
    <w:rsid w:val="00AB7B67"/>
    <w:rsid w:val="00AC1B53"/>
    <w:rsid w:val="00AC68FC"/>
    <w:rsid w:val="00AF5409"/>
    <w:rsid w:val="00B029B4"/>
    <w:rsid w:val="00B02EF2"/>
    <w:rsid w:val="00B06464"/>
    <w:rsid w:val="00B06C33"/>
    <w:rsid w:val="00B07307"/>
    <w:rsid w:val="00B17AA9"/>
    <w:rsid w:val="00B24FF7"/>
    <w:rsid w:val="00B36F22"/>
    <w:rsid w:val="00B401C7"/>
    <w:rsid w:val="00B53272"/>
    <w:rsid w:val="00B6307E"/>
    <w:rsid w:val="00B71001"/>
    <w:rsid w:val="00B85B88"/>
    <w:rsid w:val="00B95179"/>
    <w:rsid w:val="00BA7129"/>
    <w:rsid w:val="00BC7A8E"/>
    <w:rsid w:val="00BF7E1B"/>
    <w:rsid w:val="00C01089"/>
    <w:rsid w:val="00C14C1D"/>
    <w:rsid w:val="00C207FE"/>
    <w:rsid w:val="00C22524"/>
    <w:rsid w:val="00C35E7C"/>
    <w:rsid w:val="00C437FB"/>
    <w:rsid w:val="00C6525A"/>
    <w:rsid w:val="00C65A56"/>
    <w:rsid w:val="00C707F1"/>
    <w:rsid w:val="00C75178"/>
    <w:rsid w:val="00C85517"/>
    <w:rsid w:val="00C93371"/>
    <w:rsid w:val="00CA109A"/>
    <w:rsid w:val="00CC0DC7"/>
    <w:rsid w:val="00CD56A3"/>
    <w:rsid w:val="00CD5B96"/>
    <w:rsid w:val="00CE4F17"/>
    <w:rsid w:val="00D040A4"/>
    <w:rsid w:val="00D10569"/>
    <w:rsid w:val="00D167EB"/>
    <w:rsid w:val="00D2078C"/>
    <w:rsid w:val="00D329FD"/>
    <w:rsid w:val="00D50D29"/>
    <w:rsid w:val="00D52651"/>
    <w:rsid w:val="00D5737D"/>
    <w:rsid w:val="00D76FF8"/>
    <w:rsid w:val="00D81A8D"/>
    <w:rsid w:val="00D82227"/>
    <w:rsid w:val="00D86049"/>
    <w:rsid w:val="00DA2C98"/>
    <w:rsid w:val="00DB3748"/>
    <w:rsid w:val="00DC4ED2"/>
    <w:rsid w:val="00DC7C03"/>
    <w:rsid w:val="00DE2514"/>
    <w:rsid w:val="00DE28C6"/>
    <w:rsid w:val="00DE6608"/>
    <w:rsid w:val="00DE6CA9"/>
    <w:rsid w:val="00DF598C"/>
    <w:rsid w:val="00E059D7"/>
    <w:rsid w:val="00E21497"/>
    <w:rsid w:val="00E230C5"/>
    <w:rsid w:val="00E241B2"/>
    <w:rsid w:val="00E374AF"/>
    <w:rsid w:val="00E43C9D"/>
    <w:rsid w:val="00E5479B"/>
    <w:rsid w:val="00E81EFA"/>
    <w:rsid w:val="00EA2F25"/>
    <w:rsid w:val="00EA6187"/>
    <w:rsid w:val="00EC4E84"/>
    <w:rsid w:val="00EE3A76"/>
    <w:rsid w:val="00EE4C9B"/>
    <w:rsid w:val="00EE4F20"/>
    <w:rsid w:val="00F33B1A"/>
    <w:rsid w:val="00F467C5"/>
    <w:rsid w:val="00F5087A"/>
    <w:rsid w:val="00F533D1"/>
    <w:rsid w:val="00F56A9F"/>
    <w:rsid w:val="00F61ECD"/>
    <w:rsid w:val="00F626F4"/>
    <w:rsid w:val="00F64479"/>
    <w:rsid w:val="00F70F1F"/>
    <w:rsid w:val="00F770AD"/>
    <w:rsid w:val="00F928AE"/>
    <w:rsid w:val="00FA5796"/>
    <w:rsid w:val="00FB16DF"/>
    <w:rsid w:val="00FB5C39"/>
    <w:rsid w:val="00FC302D"/>
    <w:rsid w:val="00FC5C6B"/>
    <w:rsid w:val="00FE4C32"/>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86132"/>
  </w:style>
  <w:style w:type="paragraph" w:styleId="1">
    <w:name w:val="heading 1"/>
    <w:aliases w:val="Глава 1,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
    <w:basedOn w:val="a5"/>
    <w:next w:val="a5"/>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5"/>
    <w:next w:val="-3"/>
    <w:link w:val="22"/>
    <w:uiPriority w:val="9"/>
    <w:qFormat/>
    <w:rsid w:val="00A5648A"/>
    <w:pPr>
      <w:keepNext/>
      <w:tabs>
        <w:tab w:val="num" w:pos="1701"/>
      </w:tabs>
      <w:suppressAutoHyphens/>
      <w:spacing w:before="360" w:after="120"/>
      <w:ind w:firstLine="567"/>
      <w:outlineLvl w:val="1"/>
    </w:pPr>
    <w:rPr>
      <w:b/>
    </w:rPr>
  </w:style>
  <w:style w:type="paragraph" w:styleId="30">
    <w:name w:val="heading 3"/>
    <w:aliases w:val="H3"/>
    <w:basedOn w:val="a5"/>
    <w:next w:val="a5"/>
    <w:link w:val="31"/>
    <w:uiPriority w:val="9"/>
    <w:unhideWhenUsed/>
    <w:qFormat/>
    <w:rsid w:val="00A5648A"/>
    <w:pPr>
      <w:keepNext/>
      <w:keepLines/>
      <w:spacing w:before="200"/>
      <w:jc w:val="both"/>
      <w:outlineLvl w:val="2"/>
    </w:pPr>
    <w:rPr>
      <w:b/>
      <w:color w:val="4F81BD"/>
    </w:rPr>
  </w:style>
  <w:style w:type="paragraph" w:styleId="40">
    <w:name w:val="heading 4"/>
    <w:basedOn w:val="a5"/>
    <w:next w:val="a5"/>
    <w:link w:val="41"/>
    <w:uiPriority w:val="9"/>
    <w:qFormat/>
    <w:rsid w:val="00A5648A"/>
    <w:pPr>
      <w:keepNext/>
      <w:tabs>
        <w:tab w:val="left" w:pos="1134"/>
        <w:tab w:val="num" w:pos="3590"/>
      </w:tabs>
      <w:suppressAutoHyphens/>
      <w:spacing w:before="240" w:after="120"/>
      <w:ind w:left="3590" w:hanging="360"/>
      <w:jc w:val="both"/>
      <w:outlineLvl w:val="3"/>
    </w:pPr>
    <w:rPr>
      <w:b/>
      <w:i/>
    </w:rPr>
  </w:style>
  <w:style w:type="paragraph" w:styleId="50">
    <w:name w:val="heading 5"/>
    <w:basedOn w:val="a5"/>
    <w:next w:val="a5"/>
    <w:link w:val="51"/>
    <w:qFormat/>
    <w:rsid w:val="00A5648A"/>
    <w:pPr>
      <w:keepNext/>
      <w:numPr>
        <w:ilvl w:val="4"/>
        <w:numId w:val="35"/>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0">
    <w:name w:val="heading 6"/>
    <w:aliases w:val=" RTC 6,RTC 6"/>
    <w:basedOn w:val="a5"/>
    <w:next w:val="a5"/>
    <w:link w:val="61"/>
    <w:qFormat/>
    <w:rsid w:val="00A5648A"/>
    <w:pPr>
      <w:widowControl w:val="0"/>
      <w:numPr>
        <w:ilvl w:val="5"/>
        <w:numId w:val="35"/>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5"/>
    <w:next w:val="a5"/>
    <w:link w:val="70"/>
    <w:qFormat/>
    <w:rsid w:val="00A5648A"/>
    <w:pPr>
      <w:widowControl w:val="0"/>
      <w:numPr>
        <w:ilvl w:val="6"/>
        <w:numId w:val="35"/>
      </w:numPr>
      <w:tabs>
        <w:tab w:val="clear" w:pos="1296"/>
        <w:tab w:val="num" w:pos="1440"/>
      </w:tabs>
      <w:suppressAutoHyphens/>
      <w:spacing w:before="240" w:after="60"/>
      <w:ind w:left="1440" w:hanging="1440"/>
      <w:jc w:val="both"/>
      <w:outlineLvl w:val="6"/>
    </w:pPr>
  </w:style>
  <w:style w:type="paragraph" w:styleId="8">
    <w:name w:val="heading 8"/>
    <w:basedOn w:val="a5"/>
    <w:next w:val="a5"/>
    <w:link w:val="80"/>
    <w:qFormat/>
    <w:rsid w:val="00A5648A"/>
    <w:pPr>
      <w:widowControl w:val="0"/>
      <w:numPr>
        <w:ilvl w:val="7"/>
        <w:numId w:val="35"/>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5"/>
    <w:next w:val="a5"/>
    <w:link w:val="90"/>
    <w:qFormat/>
    <w:rsid w:val="00A5648A"/>
    <w:pPr>
      <w:widowControl w:val="0"/>
      <w:numPr>
        <w:ilvl w:val="8"/>
        <w:numId w:val="35"/>
      </w:numPr>
      <w:tabs>
        <w:tab w:val="clear" w:pos="1584"/>
        <w:tab w:val="num" w:pos="1800"/>
      </w:tabs>
      <w:suppressAutoHyphens/>
      <w:spacing w:before="240" w:after="60"/>
      <w:ind w:left="1800" w:hanging="1800"/>
      <w:jc w:val="both"/>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10"/>
    <w:uiPriority w:val="99"/>
    <w:unhideWhenUsed/>
    <w:rsid w:val="004D13FE"/>
    <w:pPr>
      <w:tabs>
        <w:tab w:val="center" w:pos="4677"/>
        <w:tab w:val="right" w:pos="9355"/>
      </w:tabs>
    </w:pPr>
  </w:style>
  <w:style w:type="character" w:styleId="aa">
    <w:name w:val="Subtle Emphasis"/>
    <w:qFormat/>
    <w:rPr>
      <w:i/>
      <w:color w:val="808080"/>
    </w:rPr>
  </w:style>
  <w:style w:type="character" w:styleId="ab">
    <w:name w:val="Strong"/>
    <w:qFormat/>
    <w:rPr>
      <w:b/>
    </w:rPr>
  </w:style>
  <w:style w:type="character" w:customStyle="1" w:styleId="10">
    <w:name w:val="Верхний колонтитул Знак1"/>
    <w:basedOn w:val="a6"/>
    <w:link w:val="a9"/>
    <w:uiPriority w:val="99"/>
    <w:rsid w:val="004D13FE"/>
  </w:style>
  <w:style w:type="table" w:styleId="ac">
    <w:name w:val="Table Grid"/>
    <w:basedOn w:val="a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1"/>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uiPriority w:val="9"/>
    <w:rPr>
      <w:b/>
    </w:rPr>
  </w:style>
  <w:style w:type="character" w:styleId="ad">
    <w:name w:val="Hyperlink"/>
    <w:uiPriority w:val="99"/>
    <w:rPr>
      <w:color w:val="0000FF"/>
      <w:u w:val="single"/>
    </w:rPr>
  </w:style>
  <w:style w:type="paragraph" w:styleId="ae">
    <w:name w:val="footer"/>
    <w:basedOn w:val="a5"/>
    <w:link w:val="13"/>
    <w:uiPriority w:val="99"/>
    <w:unhideWhenUsed/>
    <w:rsid w:val="004D13FE"/>
    <w:pPr>
      <w:tabs>
        <w:tab w:val="center" w:pos="4677"/>
        <w:tab w:val="right" w:pos="9355"/>
      </w:tabs>
    </w:pPr>
  </w:style>
  <w:style w:type="character" w:customStyle="1" w:styleId="13">
    <w:name w:val="Нижний колонтитул Знак1"/>
    <w:basedOn w:val="a6"/>
    <w:link w:val="ae"/>
    <w:uiPriority w:val="99"/>
    <w:rsid w:val="004D13FE"/>
  </w:style>
  <w:style w:type="paragraph" w:styleId="af">
    <w:name w:val="annotation text"/>
    <w:basedOn w:val="a5"/>
    <w:link w:val="14"/>
    <w:unhideWhenUsed/>
    <w:rsid w:val="006722A6"/>
  </w:style>
  <w:style w:type="character" w:customStyle="1" w:styleId="af0">
    <w:name w:val="Основной текст Знак"/>
    <w:aliases w:val="Основной текст Знак Знак Знак,Знак Знак"/>
    <w:link w:val="af1"/>
  </w:style>
  <w:style w:type="character" w:customStyle="1" w:styleId="14">
    <w:name w:val="Текст примечания Знак1"/>
    <w:basedOn w:val="a6"/>
    <w:link w:val="af"/>
    <w:uiPriority w:val="99"/>
    <w:semiHidden/>
    <w:rsid w:val="006722A6"/>
  </w:style>
  <w:style w:type="paragraph" w:styleId="af2">
    <w:name w:val="annotation subject"/>
    <w:basedOn w:val="af"/>
    <w:next w:val="af"/>
    <w:link w:val="15"/>
    <w:unhideWhenUsed/>
    <w:rsid w:val="006722A6"/>
    <w:rPr>
      <w:b/>
      <w:bCs/>
    </w:rPr>
  </w:style>
  <w:style w:type="character" w:customStyle="1" w:styleId="15">
    <w:name w:val="Тема примечания Знак1"/>
    <w:basedOn w:val="14"/>
    <w:link w:val="af2"/>
    <w:uiPriority w:val="99"/>
    <w:semiHidden/>
    <w:rsid w:val="006722A6"/>
    <w:rPr>
      <w:b/>
      <w:bCs/>
    </w:rPr>
  </w:style>
  <w:style w:type="character" w:customStyle="1" w:styleId="af3">
    <w:name w:val="Таблица шапка Знак"/>
    <w:link w:val="af4"/>
  </w:style>
  <w:style w:type="character" w:customStyle="1" w:styleId="af5">
    <w:name w:val="Верхний колонтитул Знак"/>
    <w:uiPriority w:val="99"/>
  </w:style>
  <w:style w:type="character" w:customStyle="1" w:styleId="af6">
    <w:name w:val="Нижний колонтитул Знак"/>
    <w:uiPriority w:val="99"/>
  </w:style>
  <w:style w:type="character" w:customStyle="1" w:styleId="31">
    <w:name w:val="Заголовок 3 Знак"/>
    <w:aliases w:val="H3 Знак"/>
    <w:link w:val="30"/>
    <w:uiPriority w:val="9"/>
    <w:rPr>
      <w:b/>
      <w:color w:val="4F81BD"/>
    </w:rPr>
  </w:style>
  <w:style w:type="numbering" w:customStyle="1" w:styleId="16">
    <w:name w:val="Нет списка1"/>
    <w:next w:val="a8"/>
    <w:semiHidden/>
  </w:style>
  <w:style w:type="character" w:customStyle="1" w:styleId="af7">
    <w:name w:val="Название Знак"/>
    <w:link w:val="32"/>
    <w:uiPriority w:val="10"/>
    <w:rPr>
      <w:b/>
    </w:rPr>
  </w:style>
  <w:style w:type="character" w:customStyle="1" w:styleId="CharStyle23">
    <w:name w:val="CharStyle23"/>
    <w:rPr>
      <w:b w:val="0"/>
    </w:rPr>
  </w:style>
  <w:style w:type="character" w:customStyle="1" w:styleId="90">
    <w:name w:val="Заголовок 9 Знак"/>
    <w:link w:val="9"/>
  </w:style>
  <w:style w:type="character" w:customStyle="1" w:styleId="af8">
    <w:name w:val="Текст выноски Знак"/>
    <w:uiPriority w:val="99"/>
  </w:style>
  <w:style w:type="character" w:customStyle="1" w:styleId="41">
    <w:name w:val="Заголовок 4 Знак"/>
    <w:link w:val="40"/>
    <w:uiPriority w:val="9"/>
    <w:rPr>
      <w:b/>
      <w:i/>
    </w:rPr>
  </w:style>
  <w:style w:type="character" w:customStyle="1" w:styleId="af9">
    <w:name w:val="комментарий"/>
    <w:rPr>
      <w:b/>
      <w:i/>
    </w:rPr>
  </w:style>
  <w:style w:type="character" w:customStyle="1" w:styleId="afa">
    <w:name w:val="Подзаголовок Знак"/>
    <w:rPr>
      <w:i/>
      <w:color w:val="4F81BD"/>
    </w:rPr>
  </w:style>
  <w:style w:type="character" w:customStyle="1" w:styleId="23">
    <w:name w:val="Основной текст (2)_"/>
  </w:style>
  <w:style w:type="character" w:styleId="afb">
    <w:name w:val="FollowedHyperlink"/>
    <w:rPr>
      <w:color w:val="800080"/>
      <w:u w:val="single"/>
    </w:rPr>
  </w:style>
  <w:style w:type="character" w:customStyle="1" w:styleId="70">
    <w:name w:val="Заголовок 7 Знак"/>
    <w:aliases w:val="RTC7 Знак"/>
    <w:link w:val="7"/>
  </w:style>
  <w:style w:type="character" w:styleId="afc">
    <w:name w:val="annotation reference"/>
    <w:uiPriority w:val="99"/>
  </w:style>
  <w:style w:type="character" w:customStyle="1" w:styleId="afd">
    <w:name w:val="Текст примечания Знак"/>
  </w:style>
  <w:style w:type="character" w:customStyle="1" w:styleId="afe">
    <w:name w:val="Тема примечания Знак"/>
    <w:rPr>
      <w:b/>
    </w:rPr>
  </w:style>
  <w:style w:type="character" w:customStyle="1" w:styleId="42">
    <w:name w:val="Основной текст (4)_"/>
  </w:style>
  <w:style w:type="character" w:customStyle="1" w:styleId="m">
    <w:name w:val="m_ПростойТекст Знак"/>
    <w:link w:val="m0"/>
  </w:style>
  <w:style w:type="character" w:customStyle="1" w:styleId="-30">
    <w:name w:val="Пункт-3 Знак"/>
    <w:link w:val="-3"/>
  </w:style>
  <w:style w:type="character" w:customStyle="1" w:styleId="UnresolvedMention">
    <w:name w:val="Unresolved Mention"/>
    <w:semiHidden/>
    <w:rPr>
      <w:color w:val="605E5C"/>
    </w:rPr>
  </w:style>
  <w:style w:type="paragraph" w:styleId="aff">
    <w:name w:val="Balloon Text"/>
    <w:basedOn w:val="a5"/>
    <w:link w:val="17"/>
    <w:uiPriority w:val="99"/>
    <w:unhideWhenUsed/>
    <w:rsid w:val="00DB3748"/>
    <w:rPr>
      <w:rFonts w:ascii="Segoe UI" w:hAnsi="Segoe UI" w:cs="Segoe UI"/>
      <w:sz w:val="18"/>
      <w:szCs w:val="18"/>
    </w:rPr>
  </w:style>
  <w:style w:type="character" w:customStyle="1" w:styleId="17">
    <w:name w:val="Текст выноски Знак1"/>
    <w:basedOn w:val="a6"/>
    <w:link w:val="aff"/>
    <w:uiPriority w:val="99"/>
    <w:semiHidden/>
    <w:rsid w:val="00DB3748"/>
    <w:rPr>
      <w:rFonts w:ascii="Segoe UI" w:hAnsi="Segoe UI" w:cs="Segoe UI"/>
      <w:sz w:val="18"/>
      <w:szCs w:val="18"/>
    </w:rPr>
  </w:style>
  <w:style w:type="paragraph" w:styleId="aff0">
    <w:name w:val="List Paragraph"/>
    <w:basedOn w:val="a5"/>
    <w:link w:val="aff1"/>
    <w:uiPriority w:val="34"/>
    <w:qFormat/>
    <w:rsid w:val="00195949"/>
    <w:pPr>
      <w:ind w:left="720"/>
      <w:contextualSpacing/>
    </w:pPr>
  </w:style>
  <w:style w:type="paragraph" w:styleId="aff2">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5"/>
    <w:link w:val="aff3"/>
    <w:unhideWhenUsed/>
    <w:rsid w:val="00CC0DC7"/>
  </w:style>
  <w:style w:type="character" w:customStyle="1" w:styleId="aff3">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6"/>
    <w:link w:val="aff2"/>
    <w:rsid w:val="00CC0DC7"/>
  </w:style>
  <w:style w:type="character" w:styleId="aff4">
    <w:name w:val="footnote reference"/>
    <w:basedOn w:val="a6"/>
    <w:unhideWhenUsed/>
    <w:rsid w:val="00CC0DC7"/>
    <w:rPr>
      <w:vertAlign w:val="superscript"/>
    </w:rPr>
  </w:style>
  <w:style w:type="table" w:customStyle="1" w:styleId="43">
    <w:name w:val="Сетка таблицы4"/>
    <w:basedOn w:val="a7"/>
    <w:next w:val="ac"/>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7"/>
    <w:next w:val="ac"/>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aliases w:val="Глава 1 Знак1,Document Header1 Знак1,H1 Знак1,1 Знак1,Заголовок параграфа (1.) Знак1,111 Знак1,Section Знак1,Section Heading Знак1,level2 hdg Знак1,Заголовок 1 Знак Знак Знак Знак Знак Знак1,Заголов Знак,h1 Знак"/>
    <w:basedOn w:val="a6"/>
    <w:link w:val="1"/>
    <w:uiPriority w:val="9"/>
    <w:rsid w:val="008B06CB"/>
    <w:rPr>
      <w:rFonts w:asciiTheme="majorHAnsi" w:eastAsiaTheme="majorEastAsia" w:hAnsiTheme="majorHAnsi" w:cstheme="majorBidi"/>
      <w:color w:val="2F5496" w:themeColor="accent1" w:themeShade="BF"/>
      <w:sz w:val="32"/>
      <w:szCs w:val="32"/>
    </w:rPr>
  </w:style>
  <w:style w:type="paragraph" w:styleId="aff5">
    <w:name w:val="TOC Heading"/>
    <w:basedOn w:val="1"/>
    <w:next w:val="a5"/>
    <w:uiPriority w:val="39"/>
    <w:unhideWhenUsed/>
    <w:qFormat/>
    <w:rsid w:val="008B06CB"/>
    <w:pPr>
      <w:spacing w:line="259" w:lineRule="auto"/>
      <w:outlineLvl w:val="9"/>
    </w:pPr>
  </w:style>
  <w:style w:type="paragraph" w:styleId="19">
    <w:name w:val="toc 1"/>
    <w:basedOn w:val="a5"/>
    <w:next w:val="a5"/>
    <w:autoRedefine/>
    <w:uiPriority w:val="39"/>
    <w:unhideWhenUsed/>
    <w:qFormat/>
    <w:rsid w:val="002A7558"/>
    <w:pPr>
      <w:tabs>
        <w:tab w:val="right" w:leader="dot" w:pos="10337"/>
      </w:tabs>
      <w:spacing w:after="100"/>
    </w:pPr>
  </w:style>
  <w:style w:type="paragraph" w:customStyle="1" w:styleId="1a">
    <w:name w:val="Абзац списка1"/>
    <w:basedOn w:val="a5"/>
    <w:qFormat/>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5"/>
    <w:unhideWhenUsed/>
    <w:rsid w:val="000749BF"/>
    <w:pPr>
      <w:numPr>
        <w:numId w:val="24"/>
      </w:numPr>
      <w:contextualSpacing/>
    </w:pPr>
  </w:style>
  <w:style w:type="character" w:customStyle="1" w:styleId="24">
    <w:name w:val="Основной текст (2)"/>
    <w:basedOn w:val="a6"/>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210">
    <w:name w:val="Заголовок 2 Знак1"/>
    <w:basedOn w:val="a6"/>
    <w:uiPriority w:val="9"/>
    <w:semiHidden/>
    <w:rsid w:val="00A5648A"/>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6"/>
    <w:uiPriority w:val="9"/>
    <w:semiHidden/>
    <w:rsid w:val="00A5648A"/>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6"/>
    <w:uiPriority w:val="9"/>
    <w:semiHidden/>
    <w:rsid w:val="00A5648A"/>
    <w:rPr>
      <w:rFonts w:asciiTheme="majorHAnsi" w:eastAsiaTheme="majorEastAsia" w:hAnsiTheme="majorHAnsi" w:cstheme="majorBidi"/>
      <w:i/>
      <w:iCs/>
      <w:color w:val="2F5496" w:themeColor="accent1" w:themeShade="BF"/>
    </w:rPr>
  </w:style>
  <w:style w:type="character" w:customStyle="1" w:styleId="51">
    <w:name w:val="Заголовок 5 Знак"/>
    <w:basedOn w:val="a6"/>
    <w:link w:val="50"/>
    <w:rsid w:val="00A5648A"/>
    <w:rPr>
      <w:rFonts w:ascii="Times New Roman" w:hAnsi="Times New Roman" w:cs="Times New Roman"/>
      <w:b/>
      <w:bCs/>
      <w:sz w:val="26"/>
      <w:szCs w:val="26"/>
    </w:rPr>
  </w:style>
  <w:style w:type="character" w:customStyle="1" w:styleId="61">
    <w:name w:val="Заголовок 6 Знак"/>
    <w:aliases w:val=" RTC 6 Знак,RTC 6 Знак"/>
    <w:basedOn w:val="a6"/>
    <w:link w:val="60"/>
    <w:rsid w:val="00A5648A"/>
    <w:rPr>
      <w:rFonts w:ascii="Times New Roman" w:hAnsi="Times New Roman" w:cs="Times New Roman"/>
      <w:b/>
      <w:bCs/>
      <w:sz w:val="28"/>
      <w:szCs w:val="28"/>
    </w:rPr>
  </w:style>
  <w:style w:type="character" w:customStyle="1" w:styleId="71">
    <w:name w:val="Заголовок 7 Знак1"/>
    <w:basedOn w:val="a6"/>
    <w:uiPriority w:val="9"/>
    <w:semiHidden/>
    <w:rsid w:val="00A5648A"/>
    <w:rPr>
      <w:rFonts w:asciiTheme="majorHAnsi" w:eastAsiaTheme="majorEastAsia" w:hAnsiTheme="majorHAnsi" w:cstheme="majorBidi"/>
      <w:i/>
      <w:iCs/>
      <w:color w:val="1F3763" w:themeColor="accent1" w:themeShade="7F"/>
    </w:rPr>
  </w:style>
  <w:style w:type="character" w:customStyle="1" w:styleId="80">
    <w:name w:val="Заголовок 8 Знак"/>
    <w:basedOn w:val="a6"/>
    <w:link w:val="8"/>
    <w:rsid w:val="00A5648A"/>
    <w:rPr>
      <w:rFonts w:ascii="Times New Roman" w:hAnsi="Times New Roman" w:cs="Times New Roman"/>
      <w:i/>
      <w:iCs/>
      <w:sz w:val="26"/>
      <w:szCs w:val="26"/>
    </w:rPr>
  </w:style>
  <w:style w:type="character" w:customStyle="1" w:styleId="91">
    <w:name w:val="Заголовок 9 Знак1"/>
    <w:basedOn w:val="a6"/>
    <w:uiPriority w:val="9"/>
    <w:semiHidden/>
    <w:rsid w:val="00A5648A"/>
    <w:rPr>
      <w:rFonts w:asciiTheme="majorHAnsi" w:eastAsiaTheme="majorEastAsia" w:hAnsiTheme="majorHAnsi" w:cstheme="majorBidi"/>
      <w:i/>
      <w:iCs/>
      <w:color w:val="272727" w:themeColor="text1" w:themeTint="D8"/>
      <w:sz w:val="21"/>
      <w:szCs w:val="21"/>
    </w:rPr>
  </w:style>
  <w:style w:type="character" w:customStyle="1" w:styleId="1b">
    <w:name w:val="Неразрешенное упоминание1"/>
    <w:semiHidden/>
    <w:rsid w:val="00A5648A"/>
    <w:rPr>
      <w:color w:val="605E5C"/>
    </w:rPr>
  </w:style>
  <w:style w:type="paragraph" w:customStyle="1" w:styleId="Standard">
    <w:name w:val="Standard"/>
    <w:rsid w:val="00A5648A"/>
    <w:pPr>
      <w:suppressAutoHyphens/>
      <w:autoSpaceDN w:val="0"/>
      <w:spacing w:after="200" w:line="276" w:lineRule="auto"/>
      <w:textAlignment w:val="baseline"/>
    </w:pPr>
    <w:rPr>
      <w:rFonts w:ascii="Calibri" w:eastAsia="SimSun" w:hAnsi="Calibri" w:cs="Tahoma"/>
      <w:kern w:val="3"/>
      <w:sz w:val="22"/>
      <w:szCs w:val="22"/>
      <w:lang w:eastAsia="en-US"/>
    </w:rPr>
  </w:style>
  <w:style w:type="numbering" w:customStyle="1" w:styleId="25">
    <w:name w:val="Нет списка2"/>
    <w:next w:val="a8"/>
    <w:uiPriority w:val="99"/>
    <w:semiHidden/>
    <w:unhideWhenUsed/>
    <w:rsid w:val="00A5648A"/>
  </w:style>
  <w:style w:type="paragraph" w:styleId="26">
    <w:name w:val="toc 2"/>
    <w:basedOn w:val="a5"/>
    <w:next w:val="a5"/>
    <w:autoRedefine/>
    <w:uiPriority w:val="39"/>
    <w:qFormat/>
    <w:rsid w:val="00A5648A"/>
    <w:pPr>
      <w:tabs>
        <w:tab w:val="left" w:pos="567"/>
        <w:tab w:val="right" w:leader="dot" w:pos="9356"/>
      </w:tabs>
      <w:ind w:right="141"/>
    </w:pPr>
    <w:rPr>
      <w:rFonts w:ascii="Times New Roman" w:hAnsi="Times New Roman" w:cs="Times New Roman"/>
      <w:b/>
      <w:noProof/>
      <w:sz w:val="24"/>
    </w:rPr>
  </w:style>
  <w:style w:type="paragraph" w:styleId="af1">
    <w:name w:val="Body Text"/>
    <w:aliases w:val="Основной текст Знак Знак,Знак"/>
    <w:basedOn w:val="a5"/>
    <w:link w:val="af0"/>
    <w:rsid w:val="00A5648A"/>
    <w:pPr>
      <w:tabs>
        <w:tab w:val="right" w:pos="9360"/>
      </w:tabs>
    </w:pPr>
  </w:style>
  <w:style w:type="character" w:customStyle="1" w:styleId="1c">
    <w:name w:val="Основной текст Знак1"/>
    <w:aliases w:val="Основной текст Знак Знак Знак1,Знак Знак1"/>
    <w:basedOn w:val="a6"/>
    <w:semiHidden/>
    <w:rsid w:val="00A5648A"/>
  </w:style>
  <w:style w:type="paragraph" w:customStyle="1" w:styleId="aff6">
    <w:name w:val="Таблица текст"/>
    <w:basedOn w:val="a5"/>
    <w:rsid w:val="00A5648A"/>
    <w:pPr>
      <w:spacing w:before="40" w:after="40"/>
      <w:ind w:left="57" w:right="57"/>
    </w:pPr>
    <w:rPr>
      <w:rFonts w:ascii="Times New Roman" w:hAnsi="Times New Roman" w:cs="Times New Roman"/>
      <w:sz w:val="24"/>
      <w:szCs w:val="24"/>
    </w:rPr>
  </w:style>
  <w:style w:type="paragraph" w:customStyle="1" w:styleId="af4">
    <w:name w:val="Таблица шапка"/>
    <w:basedOn w:val="a5"/>
    <w:link w:val="af3"/>
    <w:rsid w:val="00A5648A"/>
    <w:pPr>
      <w:keepNext/>
      <w:spacing w:before="40" w:after="40"/>
      <w:ind w:left="57" w:right="57"/>
    </w:pPr>
  </w:style>
  <w:style w:type="paragraph" w:customStyle="1" w:styleId="aff7">
    <w:name w:val="Пункт"/>
    <w:basedOn w:val="a5"/>
    <w:link w:val="1d"/>
    <w:rsid w:val="00A5648A"/>
    <w:pPr>
      <w:tabs>
        <w:tab w:val="num" w:pos="1134"/>
      </w:tabs>
      <w:spacing w:line="288" w:lineRule="auto"/>
      <w:ind w:left="1134" w:hanging="1134"/>
      <w:jc w:val="both"/>
    </w:pPr>
    <w:rPr>
      <w:rFonts w:ascii="Times New Roman" w:hAnsi="Times New Roman" w:cs="Times New Roman"/>
      <w:sz w:val="28"/>
      <w:szCs w:val="28"/>
    </w:rPr>
  </w:style>
  <w:style w:type="paragraph" w:customStyle="1" w:styleId="-3">
    <w:name w:val="Пункт-3"/>
    <w:basedOn w:val="a5"/>
    <w:link w:val="-30"/>
    <w:qFormat/>
    <w:rsid w:val="00A5648A"/>
    <w:pPr>
      <w:tabs>
        <w:tab w:val="num" w:pos="1701"/>
      </w:tabs>
      <w:spacing w:line="288" w:lineRule="auto"/>
      <w:ind w:firstLine="567"/>
      <w:jc w:val="both"/>
    </w:pPr>
  </w:style>
  <w:style w:type="paragraph" w:customStyle="1" w:styleId="-4">
    <w:name w:val="Пункт-4"/>
    <w:basedOn w:val="a5"/>
    <w:link w:val="-41"/>
    <w:rsid w:val="00A5648A"/>
    <w:pPr>
      <w:tabs>
        <w:tab w:val="num" w:pos="1701"/>
      </w:tabs>
      <w:spacing w:line="288" w:lineRule="auto"/>
      <w:ind w:firstLine="567"/>
      <w:jc w:val="both"/>
    </w:pPr>
    <w:rPr>
      <w:rFonts w:ascii="Times New Roman" w:hAnsi="Times New Roman" w:cs="Times New Roman"/>
      <w:sz w:val="28"/>
      <w:szCs w:val="24"/>
    </w:rPr>
  </w:style>
  <w:style w:type="paragraph" w:customStyle="1" w:styleId="-5">
    <w:name w:val="Пункт-5"/>
    <w:basedOn w:val="a5"/>
    <w:rsid w:val="00A5648A"/>
    <w:pPr>
      <w:tabs>
        <w:tab w:val="num" w:pos="1701"/>
      </w:tabs>
      <w:spacing w:line="288" w:lineRule="auto"/>
      <w:ind w:firstLine="567"/>
      <w:jc w:val="both"/>
    </w:pPr>
    <w:rPr>
      <w:rFonts w:ascii="Times New Roman" w:hAnsi="Times New Roman" w:cs="Times New Roman"/>
      <w:sz w:val="28"/>
      <w:szCs w:val="24"/>
    </w:rPr>
  </w:style>
  <w:style w:type="paragraph" w:customStyle="1" w:styleId="-6">
    <w:name w:val="Пункт-6"/>
    <w:basedOn w:val="a5"/>
    <w:rsid w:val="00A5648A"/>
    <w:pPr>
      <w:tabs>
        <w:tab w:val="num" w:pos="2034"/>
      </w:tabs>
      <w:spacing w:line="288" w:lineRule="auto"/>
      <w:ind w:left="333" w:firstLine="567"/>
      <w:jc w:val="both"/>
    </w:pPr>
    <w:rPr>
      <w:rFonts w:ascii="Times New Roman" w:hAnsi="Times New Roman" w:cs="Times New Roman"/>
      <w:sz w:val="28"/>
      <w:szCs w:val="24"/>
    </w:rPr>
  </w:style>
  <w:style w:type="paragraph" w:customStyle="1" w:styleId="-7">
    <w:name w:val="Пункт-7"/>
    <w:basedOn w:val="a5"/>
    <w:rsid w:val="00A5648A"/>
    <w:pPr>
      <w:tabs>
        <w:tab w:val="num" w:pos="1701"/>
      </w:tabs>
      <w:spacing w:line="288" w:lineRule="auto"/>
      <w:ind w:firstLine="567"/>
      <w:jc w:val="both"/>
    </w:pPr>
    <w:rPr>
      <w:rFonts w:ascii="Times New Roman" w:hAnsi="Times New Roman" w:cs="Times New Roman"/>
      <w:sz w:val="28"/>
      <w:szCs w:val="24"/>
    </w:rPr>
  </w:style>
  <w:style w:type="paragraph" w:customStyle="1" w:styleId="11112">
    <w:name w:val="Стиль Стиль Заголовок 1 + 11 пт + По ширине Перед:  12 пт"/>
    <w:basedOn w:val="a5"/>
    <w:rsid w:val="00A5648A"/>
    <w:pPr>
      <w:keepNext/>
      <w:keepLines/>
      <w:tabs>
        <w:tab w:val="num" w:pos="0"/>
      </w:tabs>
      <w:suppressAutoHyphens/>
      <w:spacing w:before="240" w:after="240"/>
      <w:jc w:val="both"/>
      <w:outlineLvl w:val="0"/>
    </w:pPr>
    <w:rPr>
      <w:rFonts w:ascii="Arial" w:hAnsi="Arial" w:cs="Times New Roman"/>
      <w:b/>
      <w:bCs/>
      <w:kern w:val="28"/>
      <w:sz w:val="22"/>
    </w:rPr>
  </w:style>
  <w:style w:type="paragraph" w:customStyle="1" w:styleId="3">
    <w:name w:val="[Ростех] Наименование Подраздела (Уровень 3)"/>
    <w:link w:val="33"/>
    <w:uiPriority w:val="99"/>
    <w:qFormat/>
    <w:rsid w:val="00A5648A"/>
    <w:pPr>
      <w:keepNext/>
      <w:keepLines/>
      <w:numPr>
        <w:ilvl w:val="1"/>
        <w:numId w:val="31"/>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648A"/>
    <w:pPr>
      <w:keepNext/>
      <w:keepLines/>
      <w:numPr>
        <w:numId w:val="31"/>
      </w:numPr>
      <w:suppressAutoHyphens/>
      <w:spacing w:before="240"/>
      <w:jc w:val="center"/>
      <w:outlineLvl w:val="1"/>
    </w:pPr>
    <w:rPr>
      <w:rFonts w:ascii="Proxima Nova ExCn Rg" w:hAnsi="Proxima Nova ExCn Rg" w:cs="Times New Roman"/>
      <w:b/>
      <w:sz w:val="28"/>
      <w:szCs w:val="28"/>
    </w:rPr>
  </w:style>
  <w:style w:type="character" w:customStyle="1" w:styleId="aff8">
    <w:name w:val="[Ростех] Простой текст (Без уровня) Знак"/>
    <w:basedOn w:val="a6"/>
    <w:link w:val="a0"/>
    <w:uiPriority w:val="99"/>
    <w:locked/>
    <w:rsid w:val="00A5648A"/>
    <w:rPr>
      <w:rFonts w:ascii="Times New Roman" w:hAnsi="Times New Roman" w:cs="Times New Roman"/>
    </w:rPr>
  </w:style>
  <w:style w:type="paragraph" w:customStyle="1" w:styleId="a0">
    <w:name w:val="[Ростех] Простой текст (Без уровня)"/>
    <w:link w:val="aff8"/>
    <w:uiPriority w:val="99"/>
    <w:qFormat/>
    <w:rsid w:val="00A5648A"/>
    <w:pPr>
      <w:numPr>
        <w:ilvl w:val="5"/>
        <w:numId w:val="31"/>
      </w:numPr>
      <w:suppressAutoHyphens/>
      <w:spacing w:before="120"/>
      <w:jc w:val="both"/>
    </w:pPr>
    <w:rPr>
      <w:rFonts w:ascii="Times New Roman" w:hAnsi="Times New Roman" w:cs="Times New Roman"/>
    </w:rPr>
  </w:style>
  <w:style w:type="paragraph" w:customStyle="1" w:styleId="5">
    <w:name w:val="[Ростех] Текст Подпункта (Уровень 5)"/>
    <w:link w:val="52"/>
    <w:uiPriority w:val="99"/>
    <w:qFormat/>
    <w:rsid w:val="00A5648A"/>
    <w:pPr>
      <w:numPr>
        <w:ilvl w:val="3"/>
        <w:numId w:val="31"/>
      </w:numPr>
      <w:suppressAutoHyphens/>
      <w:spacing w:before="120"/>
      <w:jc w:val="both"/>
      <w:outlineLvl w:val="4"/>
    </w:pPr>
    <w:rPr>
      <w:rFonts w:ascii="Proxima Nova ExCn Rg" w:hAnsi="Proxima Nova ExCn Rg" w:cs="Times New Roman"/>
      <w:sz w:val="28"/>
      <w:szCs w:val="28"/>
    </w:rPr>
  </w:style>
  <w:style w:type="paragraph" w:customStyle="1" w:styleId="6">
    <w:name w:val="[Ростех] Текст Подпункта подпункта (Уровень 6)"/>
    <w:link w:val="62"/>
    <w:uiPriority w:val="99"/>
    <w:qFormat/>
    <w:rsid w:val="00A5648A"/>
    <w:pPr>
      <w:numPr>
        <w:ilvl w:val="4"/>
        <w:numId w:val="31"/>
      </w:numPr>
      <w:suppressAutoHyphens/>
      <w:spacing w:before="120"/>
      <w:jc w:val="both"/>
      <w:outlineLvl w:val="5"/>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648A"/>
    <w:pPr>
      <w:numPr>
        <w:ilvl w:val="2"/>
        <w:numId w:val="31"/>
      </w:numPr>
      <w:suppressAutoHyphens/>
      <w:spacing w:before="120"/>
      <w:jc w:val="both"/>
      <w:outlineLvl w:val="3"/>
    </w:pPr>
    <w:rPr>
      <w:rFonts w:ascii="Proxima Nova ExCn Rg" w:hAnsi="Proxima Nova ExCn Rg" w:cs="Times New Roman"/>
      <w:sz w:val="28"/>
      <w:szCs w:val="28"/>
    </w:rPr>
  </w:style>
  <w:style w:type="table" w:customStyle="1" w:styleId="110">
    <w:name w:val="Сетка таблицы11"/>
    <w:basedOn w:val="a7"/>
    <w:next w:val="ac"/>
    <w:uiPriority w:val="39"/>
    <w:rsid w:val="00A5648A"/>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7"/>
    <w:next w:val="ac"/>
    <w:uiPriority w:val="39"/>
    <w:rsid w:val="00A5648A"/>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2">
    <w:name w:val="[Ростех] Текст Подпункта (Уровень 5) Знак"/>
    <w:basedOn w:val="a6"/>
    <w:link w:val="5"/>
    <w:uiPriority w:val="99"/>
    <w:qFormat/>
    <w:rsid w:val="00A5648A"/>
    <w:rPr>
      <w:rFonts w:ascii="Proxima Nova ExCn Rg" w:hAnsi="Proxima Nova ExCn Rg" w:cs="Times New Roman"/>
      <w:sz w:val="28"/>
      <w:szCs w:val="28"/>
    </w:rPr>
  </w:style>
  <w:style w:type="character" w:customStyle="1" w:styleId="44">
    <w:name w:val="[Ростех] Текст Пункта (Уровень 4) Знак"/>
    <w:basedOn w:val="a6"/>
    <w:link w:val="4"/>
    <w:uiPriority w:val="99"/>
    <w:rsid w:val="00A5648A"/>
    <w:rPr>
      <w:rFonts w:ascii="Proxima Nova ExCn Rg" w:hAnsi="Proxima Nova ExCn Rg" w:cs="Times New Roman"/>
      <w:sz w:val="28"/>
      <w:szCs w:val="28"/>
    </w:rPr>
  </w:style>
  <w:style w:type="paragraph" w:customStyle="1" w:styleId="TableContents">
    <w:name w:val="Table Contents"/>
    <w:basedOn w:val="a5"/>
    <w:uiPriority w:val="99"/>
    <w:rsid w:val="00A5648A"/>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aff1">
    <w:name w:val="Абзац списка Знак"/>
    <w:link w:val="aff0"/>
    <w:uiPriority w:val="34"/>
    <w:locked/>
    <w:rsid w:val="00A5648A"/>
  </w:style>
  <w:style w:type="paragraph" w:styleId="aff9">
    <w:name w:val="Normal (Web)"/>
    <w:aliases w:val="Обычный (Web),Обычный (веб) Знак Знак,Обычный (Web) Знак Знак Знак"/>
    <w:basedOn w:val="a5"/>
    <w:link w:val="affa"/>
    <w:uiPriority w:val="99"/>
    <w:unhideWhenUsed/>
    <w:rsid w:val="00A5648A"/>
    <w:pPr>
      <w:spacing w:before="100" w:beforeAutospacing="1" w:after="100" w:afterAutospacing="1"/>
    </w:pPr>
    <w:rPr>
      <w:rFonts w:ascii="Times New Roman" w:hAnsi="Times New Roman" w:cs="Times New Roman"/>
      <w:sz w:val="24"/>
      <w:szCs w:val="24"/>
    </w:rPr>
  </w:style>
  <w:style w:type="numbering" w:customStyle="1" w:styleId="111">
    <w:name w:val="Нет списка11"/>
    <w:next w:val="a8"/>
    <w:uiPriority w:val="99"/>
    <w:semiHidden/>
    <w:unhideWhenUsed/>
    <w:rsid w:val="00A5648A"/>
  </w:style>
  <w:style w:type="table" w:customStyle="1" w:styleId="34">
    <w:name w:val="Сетка таблицы3"/>
    <w:basedOn w:val="a7"/>
    <w:next w:val="ac"/>
    <w:uiPriority w:val="59"/>
    <w:rsid w:val="00A5648A"/>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Body Text Indent 2"/>
    <w:basedOn w:val="a5"/>
    <w:link w:val="29"/>
    <w:rsid w:val="00A5648A"/>
    <w:pPr>
      <w:ind w:firstLine="540"/>
    </w:pPr>
    <w:rPr>
      <w:rFonts w:ascii="Times New Roman" w:hAnsi="Times New Roman" w:cs="Times New Roman"/>
      <w:sz w:val="28"/>
      <w:szCs w:val="24"/>
    </w:rPr>
  </w:style>
  <w:style w:type="character" w:customStyle="1" w:styleId="29">
    <w:name w:val="Основной текст с отступом 2 Знак"/>
    <w:basedOn w:val="a6"/>
    <w:link w:val="28"/>
    <w:rsid w:val="00A5648A"/>
    <w:rPr>
      <w:rFonts w:ascii="Times New Roman" w:hAnsi="Times New Roman" w:cs="Times New Roman"/>
      <w:sz w:val="28"/>
      <w:szCs w:val="24"/>
    </w:rPr>
  </w:style>
  <w:style w:type="character" w:customStyle="1" w:styleId="chars-value-inner">
    <w:name w:val="chars-value-inner"/>
    <w:basedOn w:val="a6"/>
    <w:rsid w:val="00A5648A"/>
  </w:style>
  <w:style w:type="numbering" w:customStyle="1" w:styleId="1110">
    <w:name w:val="Нет списка111"/>
    <w:next w:val="a8"/>
    <w:uiPriority w:val="99"/>
    <w:semiHidden/>
    <w:unhideWhenUsed/>
    <w:rsid w:val="00A5648A"/>
  </w:style>
  <w:style w:type="paragraph" w:customStyle="1" w:styleId="1e">
    <w:name w:val="Название объекта1"/>
    <w:basedOn w:val="a5"/>
    <w:next w:val="a5"/>
    <w:uiPriority w:val="35"/>
    <w:unhideWhenUsed/>
    <w:qFormat/>
    <w:rsid w:val="00A5648A"/>
    <w:pPr>
      <w:spacing w:after="200"/>
    </w:pPr>
    <w:rPr>
      <w:rFonts w:ascii="Calibri" w:eastAsia="Calibri" w:hAnsi="Calibri" w:cs="Times New Roman"/>
      <w:b/>
      <w:bCs/>
      <w:color w:val="4F81BD"/>
      <w:sz w:val="18"/>
      <w:szCs w:val="18"/>
      <w:lang w:eastAsia="en-US"/>
    </w:rPr>
  </w:style>
  <w:style w:type="paragraph" w:customStyle="1" w:styleId="xl69">
    <w:name w:val="xl69"/>
    <w:basedOn w:val="a5"/>
    <w:uiPriority w:val="99"/>
    <w:rsid w:val="00A5648A"/>
    <w:pPr>
      <w:spacing w:before="100" w:beforeAutospacing="1" w:after="100" w:afterAutospacing="1"/>
    </w:pPr>
    <w:rPr>
      <w:rFonts w:ascii="Times New Roman" w:hAnsi="Times New Roman" w:cs="Times New Roman"/>
      <w:sz w:val="24"/>
      <w:szCs w:val="24"/>
    </w:rPr>
  </w:style>
  <w:style w:type="paragraph" w:customStyle="1" w:styleId="xl70">
    <w:name w:val="xl70"/>
    <w:basedOn w:val="a5"/>
    <w:uiPriority w:val="99"/>
    <w:rsid w:val="00A5648A"/>
    <w:pPr>
      <w:spacing w:before="100" w:beforeAutospacing="1" w:after="100" w:afterAutospacing="1"/>
      <w:jc w:val="center"/>
    </w:pPr>
    <w:rPr>
      <w:rFonts w:ascii="Times New Roman" w:hAnsi="Times New Roman" w:cs="Times New Roman"/>
      <w:sz w:val="24"/>
      <w:szCs w:val="24"/>
    </w:rPr>
  </w:style>
  <w:style w:type="paragraph" w:customStyle="1" w:styleId="xl71">
    <w:name w:val="xl71"/>
    <w:basedOn w:val="a5"/>
    <w:uiPriority w:val="99"/>
    <w:rsid w:val="00A5648A"/>
    <w:pPr>
      <w:spacing w:before="100" w:beforeAutospacing="1" w:after="100" w:afterAutospacing="1"/>
      <w:jc w:val="center"/>
    </w:pPr>
    <w:rPr>
      <w:rFonts w:ascii="Times New Roman" w:hAnsi="Times New Roman" w:cs="Times New Roman"/>
      <w:sz w:val="24"/>
      <w:szCs w:val="24"/>
    </w:rPr>
  </w:style>
  <w:style w:type="paragraph" w:customStyle="1" w:styleId="xl72">
    <w:name w:val="xl72"/>
    <w:basedOn w:val="a5"/>
    <w:uiPriority w:val="99"/>
    <w:rsid w:val="00A5648A"/>
    <w:pPr>
      <w:spacing w:before="100" w:beforeAutospacing="1" w:after="100" w:afterAutospacing="1"/>
      <w:jc w:val="center"/>
    </w:pPr>
    <w:rPr>
      <w:rFonts w:ascii="Times New Roman" w:hAnsi="Times New Roman" w:cs="Times New Roman"/>
      <w:sz w:val="24"/>
      <w:szCs w:val="24"/>
    </w:rPr>
  </w:style>
  <w:style w:type="paragraph" w:customStyle="1" w:styleId="xl73">
    <w:name w:val="xl73"/>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4">
    <w:name w:val="xl74"/>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5">
    <w:name w:val="xl75"/>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6">
    <w:name w:val="xl76"/>
    <w:basedOn w:val="a5"/>
    <w:uiPriority w:val="99"/>
    <w:rsid w:val="00A5648A"/>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7">
    <w:name w:val="xl77"/>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8">
    <w:name w:val="xl78"/>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79">
    <w:name w:val="xl79"/>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0">
    <w:name w:val="xl80"/>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1">
    <w:name w:val="xl81"/>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2">
    <w:name w:val="xl82"/>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3">
    <w:name w:val="xl83"/>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4">
    <w:name w:val="xl84"/>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5">
    <w:name w:val="xl85"/>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6">
    <w:name w:val="xl86"/>
    <w:basedOn w:val="a5"/>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87">
    <w:name w:val="xl87"/>
    <w:basedOn w:val="a5"/>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8">
    <w:name w:val="xl88"/>
    <w:basedOn w:val="a5"/>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89">
    <w:name w:val="xl89"/>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0">
    <w:name w:val="xl90"/>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1">
    <w:name w:val="xl91"/>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2">
    <w:name w:val="xl92"/>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3">
    <w:name w:val="xl93"/>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4">
    <w:name w:val="xl94"/>
    <w:basedOn w:val="a5"/>
    <w:rsid w:val="00A5648A"/>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5">
    <w:name w:val="xl95"/>
    <w:basedOn w:val="a5"/>
    <w:rsid w:val="00A5648A"/>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6">
    <w:name w:val="xl96"/>
    <w:basedOn w:val="a5"/>
    <w:rsid w:val="00A5648A"/>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7">
    <w:name w:val="xl97"/>
    <w:basedOn w:val="a5"/>
    <w:rsid w:val="00A5648A"/>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8">
    <w:name w:val="xl98"/>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9">
    <w:name w:val="xl99"/>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0">
    <w:name w:val="xl100"/>
    <w:basedOn w:val="a5"/>
    <w:rsid w:val="00A5648A"/>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01">
    <w:name w:val="xl101"/>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5"/>
    <w:rsid w:val="00A5648A"/>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5"/>
    <w:uiPriority w:val="99"/>
    <w:rsid w:val="00A5648A"/>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5"/>
    <w:uiPriority w:val="99"/>
    <w:rsid w:val="00A5648A"/>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font5">
    <w:name w:val="font5"/>
    <w:basedOn w:val="a5"/>
    <w:rsid w:val="00A5648A"/>
    <w:pPr>
      <w:spacing w:before="100" w:beforeAutospacing="1" w:after="100" w:afterAutospacing="1"/>
    </w:pPr>
    <w:rPr>
      <w:rFonts w:ascii="Calibri" w:hAnsi="Calibri" w:cs="Times New Roman"/>
      <w:sz w:val="28"/>
      <w:szCs w:val="28"/>
    </w:rPr>
  </w:style>
  <w:style w:type="paragraph" w:customStyle="1" w:styleId="font6">
    <w:name w:val="font6"/>
    <w:basedOn w:val="a5"/>
    <w:rsid w:val="00A5648A"/>
    <w:pPr>
      <w:spacing w:before="100" w:beforeAutospacing="1" w:after="100" w:afterAutospacing="1"/>
    </w:pPr>
    <w:rPr>
      <w:rFonts w:ascii="Calibri" w:hAnsi="Calibri" w:cs="Times New Roman"/>
      <w:sz w:val="28"/>
      <w:szCs w:val="28"/>
    </w:rPr>
  </w:style>
  <w:style w:type="paragraph" w:customStyle="1" w:styleId="xl114">
    <w:name w:val="xl114"/>
    <w:basedOn w:val="a5"/>
    <w:uiPriority w:val="99"/>
    <w:rsid w:val="00A5648A"/>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5"/>
    <w:uiPriority w:val="99"/>
    <w:rsid w:val="00A5648A"/>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5"/>
    <w:uiPriority w:val="99"/>
    <w:rsid w:val="00A5648A"/>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5"/>
    <w:uiPriority w:val="99"/>
    <w:rsid w:val="00A5648A"/>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5"/>
    <w:uiPriority w:val="99"/>
    <w:rsid w:val="00A5648A"/>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5"/>
    <w:uiPriority w:val="99"/>
    <w:rsid w:val="00A5648A"/>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5"/>
    <w:uiPriority w:val="99"/>
    <w:rsid w:val="00A5648A"/>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5"/>
    <w:uiPriority w:val="99"/>
    <w:rsid w:val="00A5648A"/>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5"/>
    <w:uiPriority w:val="99"/>
    <w:rsid w:val="00A5648A"/>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5"/>
    <w:uiPriority w:val="99"/>
    <w:rsid w:val="00A5648A"/>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5"/>
    <w:uiPriority w:val="99"/>
    <w:rsid w:val="00A5648A"/>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5"/>
    <w:uiPriority w:val="99"/>
    <w:rsid w:val="00A5648A"/>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5"/>
    <w:uiPriority w:val="99"/>
    <w:rsid w:val="00A5648A"/>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5"/>
    <w:uiPriority w:val="99"/>
    <w:rsid w:val="00A56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5"/>
    <w:uiPriority w:val="99"/>
    <w:rsid w:val="00A5648A"/>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5"/>
    <w:uiPriority w:val="99"/>
    <w:rsid w:val="00A5648A"/>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5"/>
    <w:uiPriority w:val="99"/>
    <w:rsid w:val="00A5648A"/>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5"/>
    <w:uiPriority w:val="99"/>
    <w:rsid w:val="00A5648A"/>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5"/>
    <w:uiPriority w:val="99"/>
    <w:rsid w:val="00A5648A"/>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5"/>
    <w:uiPriority w:val="99"/>
    <w:rsid w:val="00A5648A"/>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5"/>
    <w:uiPriority w:val="99"/>
    <w:rsid w:val="00A5648A"/>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5"/>
    <w:uiPriority w:val="99"/>
    <w:rsid w:val="00A5648A"/>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5"/>
    <w:uiPriority w:val="99"/>
    <w:rsid w:val="00A5648A"/>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5"/>
    <w:uiPriority w:val="99"/>
    <w:rsid w:val="00A5648A"/>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5"/>
    <w:uiPriority w:val="99"/>
    <w:rsid w:val="00A5648A"/>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5"/>
    <w:uiPriority w:val="99"/>
    <w:rsid w:val="00A5648A"/>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5"/>
    <w:uiPriority w:val="99"/>
    <w:rsid w:val="00A5648A"/>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5"/>
    <w:uiPriority w:val="99"/>
    <w:rsid w:val="00A5648A"/>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b">
    <w:name w:val="Стиль"/>
    <w:uiPriority w:val="99"/>
    <w:rsid w:val="00A5648A"/>
    <w:pPr>
      <w:widowControl w:val="0"/>
      <w:autoSpaceDE w:val="0"/>
      <w:autoSpaceDN w:val="0"/>
      <w:adjustRightInd w:val="0"/>
    </w:pPr>
    <w:rPr>
      <w:rFonts w:ascii="Times New Roman" w:hAnsi="Times New Roman" w:cs="Times New Roman"/>
      <w:sz w:val="24"/>
      <w:szCs w:val="24"/>
    </w:rPr>
  </w:style>
  <w:style w:type="paragraph" w:customStyle="1" w:styleId="font7">
    <w:name w:val="font7"/>
    <w:basedOn w:val="a5"/>
    <w:rsid w:val="00A5648A"/>
    <w:pPr>
      <w:spacing w:before="100" w:beforeAutospacing="1" w:after="100" w:afterAutospacing="1"/>
    </w:pPr>
    <w:rPr>
      <w:rFonts w:ascii="Calibri" w:hAnsi="Calibri" w:cs="Calibri"/>
      <w:color w:val="000000"/>
      <w:sz w:val="28"/>
      <w:szCs w:val="28"/>
      <w:u w:val="single"/>
    </w:rPr>
  </w:style>
  <w:style w:type="paragraph" w:customStyle="1" w:styleId="font8">
    <w:name w:val="font8"/>
    <w:basedOn w:val="a5"/>
    <w:uiPriority w:val="99"/>
    <w:rsid w:val="00A5648A"/>
    <w:pPr>
      <w:spacing w:before="100" w:beforeAutospacing="1" w:after="100" w:afterAutospacing="1"/>
    </w:pPr>
    <w:rPr>
      <w:rFonts w:ascii="Calibri" w:hAnsi="Calibri" w:cs="Calibri"/>
      <w:sz w:val="28"/>
      <w:szCs w:val="28"/>
      <w:u w:val="single"/>
    </w:rPr>
  </w:style>
  <w:style w:type="character" w:customStyle="1" w:styleId="value">
    <w:name w:val="value"/>
    <w:rsid w:val="00A5648A"/>
  </w:style>
  <w:style w:type="character" w:customStyle="1" w:styleId="1f">
    <w:name w:val="Гиперссылка1"/>
    <w:uiPriority w:val="99"/>
    <w:rsid w:val="00A5648A"/>
    <w:rPr>
      <w:color w:val="0000FF"/>
      <w:u w:val="single"/>
    </w:rPr>
  </w:style>
  <w:style w:type="table" w:customStyle="1" w:styleId="1111">
    <w:name w:val="Сетка таблицы111"/>
    <w:basedOn w:val="a7"/>
    <w:next w:val="ac"/>
    <w:uiPriority w:val="59"/>
    <w:rsid w:val="00A5648A"/>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7"/>
    <w:uiPriority w:val="59"/>
    <w:rsid w:val="00A5648A"/>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basedOn w:val="a7"/>
    <w:uiPriority w:val="39"/>
    <w:rsid w:val="00A5648A"/>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8"/>
    <w:uiPriority w:val="99"/>
    <w:semiHidden/>
    <w:unhideWhenUsed/>
    <w:rsid w:val="00A5648A"/>
  </w:style>
  <w:style w:type="numbering" w:customStyle="1" w:styleId="a2">
    <w:name w:val="НЦРТ Положение"/>
    <w:uiPriority w:val="99"/>
    <w:rsid w:val="00A5648A"/>
    <w:pPr>
      <w:numPr>
        <w:numId w:val="33"/>
      </w:numPr>
    </w:pPr>
  </w:style>
  <w:style w:type="character" w:customStyle="1" w:styleId="affc">
    <w:name w:val="Основной текст_"/>
    <w:link w:val="45"/>
    <w:rsid w:val="00A5648A"/>
    <w:rPr>
      <w:rFonts w:ascii="Times New Roman" w:hAnsi="Times New Roman" w:cs="Times New Roman"/>
      <w:sz w:val="27"/>
      <w:szCs w:val="27"/>
      <w:shd w:val="clear" w:color="auto" w:fill="FFFFFF"/>
    </w:rPr>
  </w:style>
  <w:style w:type="paragraph" w:customStyle="1" w:styleId="45">
    <w:name w:val="Основной текст4"/>
    <w:basedOn w:val="a5"/>
    <w:link w:val="affc"/>
    <w:rsid w:val="00A5648A"/>
    <w:pPr>
      <w:shd w:val="clear" w:color="auto" w:fill="FFFFFF"/>
      <w:spacing w:line="384" w:lineRule="exact"/>
      <w:ind w:hanging="560"/>
    </w:pPr>
    <w:rPr>
      <w:rFonts w:ascii="Times New Roman" w:hAnsi="Times New Roman" w:cs="Times New Roman"/>
      <w:sz w:val="27"/>
      <w:szCs w:val="27"/>
    </w:rPr>
  </w:style>
  <w:style w:type="paragraph" w:customStyle="1" w:styleId="a4">
    <w:name w:val="Глава"/>
    <w:basedOn w:val="a5"/>
    <w:rsid w:val="00A5648A"/>
    <w:pPr>
      <w:pageBreakBefore/>
      <w:numPr>
        <w:numId w:val="32"/>
      </w:numPr>
      <w:suppressAutoHyphens/>
      <w:spacing w:before="720" w:after="240"/>
      <w:ind w:left="0"/>
      <w:jc w:val="center"/>
      <w:outlineLvl w:val="0"/>
    </w:pPr>
    <w:rPr>
      <w:rFonts w:ascii="Times New Roman" w:hAnsi="Times New Roman" w:cs="Arial"/>
      <w:b/>
      <w:caps/>
      <w:sz w:val="40"/>
      <w:szCs w:val="48"/>
    </w:rPr>
  </w:style>
  <w:style w:type="paragraph" w:customStyle="1" w:styleId="ConsPlusNormal">
    <w:name w:val="ConsPlusNormal"/>
    <w:rsid w:val="00A5648A"/>
    <w:pPr>
      <w:widowControl w:val="0"/>
      <w:autoSpaceDE w:val="0"/>
      <w:autoSpaceDN w:val="0"/>
      <w:adjustRightInd w:val="0"/>
      <w:ind w:firstLine="720"/>
    </w:pPr>
    <w:rPr>
      <w:rFonts w:ascii="Arial" w:hAnsi="Arial" w:cs="Arial"/>
    </w:rPr>
  </w:style>
  <w:style w:type="paragraph" w:customStyle="1" w:styleId="35">
    <w:name w:val="Пункт_3"/>
    <w:basedOn w:val="a5"/>
    <w:rsid w:val="00A5648A"/>
    <w:pPr>
      <w:spacing w:line="360" w:lineRule="auto"/>
      <w:jc w:val="both"/>
    </w:pPr>
    <w:rPr>
      <w:rFonts w:ascii="Times New Roman" w:hAnsi="Times New Roman" w:cs="Times New Roman"/>
      <w:snapToGrid w:val="0"/>
      <w:sz w:val="28"/>
    </w:rPr>
  </w:style>
  <w:style w:type="paragraph" w:customStyle="1" w:styleId="46">
    <w:name w:val="Пункт_4"/>
    <w:basedOn w:val="35"/>
    <w:rsid w:val="00A5648A"/>
    <w:pPr>
      <w:tabs>
        <w:tab w:val="num" w:pos="1134"/>
      </w:tabs>
      <w:ind w:left="1134" w:hanging="1134"/>
    </w:pPr>
    <w:rPr>
      <w:snapToGrid/>
    </w:rPr>
  </w:style>
  <w:style w:type="paragraph" w:customStyle="1" w:styleId="5ABCD">
    <w:name w:val="Пункт_5_ABCD"/>
    <w:basedOn w:val="a5"/>
    <w:rsid w:val="00A5648A"/>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d">
    <w:name w:val="Основной текст + Полужирный"/>
    <w:rsid w:val="00A5648A"/>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e">
    <w:name w:val="Основной текст + Курсив"/>
    <w:rsid w:val="00A5648A"/>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f0">
    <w:name w:val="Основной текст1"/>
    <w:rsid w:val="00A5648A"/>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11">
    <w:name w:val="Сетка таблицы31"/>
    <w:basedOn w:val="a7"/>
    <w:next w:val="ac"/>
    <w:uiPriority w:val="59"/>
    <w:rsid w:val="00A5648A"/>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6"/>
    <w:rsid w:val="00A5648A"/>
  </w:style>
  <w:style w:type="character" w:customStyle="1" w:styleId="1f1">
    <w:name w:val="Заголовок №1_"/>
    <w:link w:val="1f2"/>
    <w:rsid w:val="00A5648A"/>
    <w:rPr>
      <w:rFonts w:ascii="Times New Roman" w:hAnsi="Times New Roman" w:cs="Times New Roman"/>
      <w:sz w:val="39"/>
      <w:szCs w:val="39"/>
      <w:shd w:val="clear" w:color="auto" w:fill="FFFFFF"/>
    </w:rPr>
  </w:style>
  <w:style w:type="paragraph" w:customStyle="1" w:styleId="1f2">
    <w:name w:val="Заголовок №1"/>
    <w:basedOn w:val="a5"/>
    <w:link w:val="1f1"/>
    <w:rsid w:val="00A5648A"/>
    <w:pPr>
      <w:shd w:val="clear" w:color="auto" w:fill="FFFFFF"/>
      <w:spacing w:after="780" w:line="0" w:lineRule="atLeast"/>
      <w:outlineLvl w:val="0"/>
    </w:pPr>
    <w:rPr>
      <w:rFonts w:ascii="Times New Roman" w:hAnsi="Times New Roman" w:cs="Times New Roman"/>
      <w:sz w:val="39"/>
      <w:szCs w:val="39"/>
    </w:rPr>
  </w:style>
  <w:style w:type="paragraph" w:customStyle="1" w:styleId="afff">
    <w:name w:val="Пункт_б/н"/>
    <w:basedOn w:val="a5"/>
    <w:rsid w:val="00A5648A"/>
    <w:pPr>
      <w:spacing w:line="360" w:lineRule="auto"/>
      <w:ind w:left="1134"/>
      <w:jc w:val="both"/>
    </w:pPr>
    <w:rPr>
      <w:rFonts w:ascii="Times New Roman" w:hAnsi="Times New Roman" w:cs="Times New Roman"/>
      <w:snapToGrid w:val="0"/>
      <w:sz w:val="28"/>
      <w:szCs w:val="28"/>
    </w:rPr>
  </w:style>
  <w:style w:type="paragraph" w:customStyle="1" w:styleId="afff0">
    <w:name w:val="Примечание"/>
    <w:basedOn w:val="a5"/>
    <w:link w:val="afff1"/>
    <w:rsid w:val="00A5648A"/>
    <w:pPr>
      <w:numPr>
        <w:ilvl w:val="1"/>
      </w:numPr>
      <w:spacing w:before="240" w:after="240"/>
      <w:ind w:left="1701" w:right="567" w:firstLine="567"/>
      <w:jc w:val="both"/>
    </w:pPr>
    <w:rPr>
      <w:rFonts w:ascii="Times New Roman" w:hAnsi="Times New Roman" w:cs="Times New Roman"/>
      <w:snapToGrid w:val="0"/>
      <w:spacing w:val="20"/>
      <w:sz w:val="24"/>
    </w:rPr>
  </w:style>
  <w:style w:type="character" w:customStyle="1" w:styleId="afff1">
    <w:name w:val="Примечание Знак"/>
    <w:link w:val="afff0"/>
    <w:rsid w:val="00A5648A"/>
    <w:rPr>
      <w:rFonts w:ascii="Times New Roman" w:hAnsi="Times New Roman" w:cs="Times New Roman"/>
      <w:snapToGrid w:val="0"/>
      <w:spacing w:val="20"/>
      <w:sz w:val="24"/>
    </w:rPr>
  </w:style>
  <w:style w:type="paragraph" w:customStyle="1" w:styleId="afff2">
    <w:name w:val="Пункт Знак"/>
    <w:basedOn w:val="a5"/>
    <w:rsid w:val="00A5648A"/>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3">
    <w:name w:val="Подпункт"/>
    <w:basedOn w:val="afff2"/>
    <w:rsid w:val="00A5648A"/>
    <w:pPr>
      <w:tabs>
        <w:tab w:val="clear" w:pos="1134"/>
        <w:tab w:val="clear" w:pos="1844"/>
        <w:tab w:val="num" w:pos="993"/>
      </w:tabs>
      <w:ind w:left="993" w:hanging="851"/>
    </w:pPr>
  </w:style>
  <w:style w:type="paragraph" w:customStyle="1" w:styleId="afff4">
    <w:name w:val="Подподпункт"/>
    <w:basedOn w:val="afff3"/>
    <w:link w:val="afff5"/>
    <w:rsid w:val="00A5648A"/>
    <w:pPr>
      <w:tabs>
        <w:tab w:val="clear" w:pos="993"/>
        <w:tab w:val="left" w:pos="1134"/>
        <w:tab w:val="left" w:pos="1418"/>
        <w:tab w:val="num" w:pos="2127"/>
      </w:tabs>
      <w:ind w:left="2127" w:hanging="567"/>
    </w:pPr>
    <w:rPr>
      <w:snapToGrid/>
    </w:rPr>
  </w:style>
  <w:style w:type="paragraph" w:customStyle="1" w:styleId="afff6">
    <w:name w:val="Подподподпункт"/>
    <w:basedOn w:val="a5"/>
    <w:rsid w:val="00A5648A"/>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3">
    <w:name w:val="Пункт1"/>
    <w:basedOn w:val="a5"/>
    <w:rsid w:val="00A5648A"/>
    <w:pPr>
      <w:tabs>
        <w:tab w:val="num" w:pos="567"/>
      </w:tabs>
      <w:spacing w:before="240" w:line="360" w:lineRule="auto"/>
      <w:ind w:left="567" w:hanging="279"/>
      <w:jc w:val="center"/>
    </w:pPr>
    <w:rPr>
      <w:rFonts w:ascii="Arial" w:hAnsi="Arial" w:cs="Times New Roman"/>
      <w:b/>
      <w:snapToGrid w:val="0"/>
      <w:sz w:val="28"/>
      <w:szCs w:val="28"/>
    </w:rPr>
  </w:style>
  <w:style w:type="character" w:customStyle="1" w:styleId="afff7">
    <w:name w:val="Колонтитул_"/>
    <w:link w:val="afff8"/>
    <w:rsid w:val="00A5648A"/>
    <w:rPr>
      <w:rFonts w:ascii="Times New Roman" w:hAnsi="Times New Roman" w:cs="Times New Roman"/>
      <w:shd w:val="clear" w:color="auto" w:fill="FFFFFF"/>
    </w:rPr>
  </w:style>
  <w:style w:type="paragraph" w:customStyle="1" w:styleId="afff8">
    <w:name w:val="Колонтитул"/>
    <w:basedOn w:val="a5"/>
    <w:link w:val="afff7"/>
    <w:rsid w:val="00A5648A"/>
    <w:pPr>
      <w:shd w:val="clear" w:color="auto" w:fill="FFFFFF"/>
    </w:pPr>
    <w:rPr>
      <w:rFonts w:ascii="Times New Roman" w:hAnsi="Times New Roman" w:cs="Times New Roman"/>
    </w:rPr>
  </w:style>
  <w:style w:type="paragraph" w:styleId="afff9">
    <w:name w:val="List Bullet"/>
    <w:basedOn w:val="a5"/>
    <w:autoRedefine/>
    <w:rsid w:val="00A5648A"/>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a">
    <w:name w:val="Сноска_"/>
    <w:link w:val="afffb"/>
    <w:rsid w:val="00A5648A"/>
    <w:rPr>
      <w:rFonts w:ascii="Times New Roman" w:hAnsi="Times New Roman" w:cs="Times New Roman"/>
      <w:sz w:val="18"/>
      <w:szCs w:val="18"/>
      <w:shd w:val="clear" w:color="auto" w:fill="FFFFFF"/>
    </w:rPr>
  </w:style>
  <w:style w:type="paragraph" w:customStyle="1" w:styleId="afffb">
    <w:name w:val="Сноска"/>
    <w:basedOn w:val="a5"/>
    <w:link w:val="afffa"/>
    <w:rsid w:val="00A5648A"/>
    <w:pPr>
      <w:shd w:val="clear" w:color="auto" w:fill="FFFFFF"/>
      <w:spacing w:line="206" w:lineRule="exact"/>
      <w:jc w:val="both"/>
    </w:pPr>
    <w:rPr>
      <w:rFonts w:ascii="Times New Roman" w:hAnsi="Times New Roman" w:cs="Times New Roman"/>
      <w:sz w:val="18"/>
      <w:szCs w:val="18"/>
    </w:rPr>
  </w:style>
  <w:style w:type="paragraph" w:customStyle="1" w:styleId="u">
    <w:name w:val="u"/>
    <w:basedOn w:val="a5"/>
    <w:rsid w:val="00A5648A"/>
    <w:pPr>
      <w:spacing w:before="100" w:beforeAutospacing="1" w:after="100" w:afterAutospacing="1"/>
    </w:pPr>
    <w:rPr>
      <w:rFonts w:ascii="Times New Roman" w:hAnsi="Times New Roman" w:cs="Times New Roman"/>
      <w:sz w:val="24"/>
      <w:szCs w:val="24"/>
    </w:rPr>
  </w:style>
  <w:style w:type="character" w:customStyle="1" w:styleId="36">
    <w:name w:val="Основной текст3"/>
    <w:rsid w:val="00A5648A"/>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a">
    <w:name w:val="Заголовок №2_"/>
    <w:link w:val="2b"/>
    <w:rsid w:val="00A5648A"/>
    <w:rPr>
      <w:rFonts w:ascii="Times New Roman" w:hAnsi="Times New Roman" w:cs="Times New Roman"/>
      <w:sz w:val="27"/>
      <w:szCs w:val="27"/>
      <w:shd w:val="clear" w:color="auto" w:fill="FFFFFF"/>
    </w:rPr>
  </w:style>
  <w:style w:type="paragraph" w:customStyle="1" w:styleId="2b">
    <w:name w:val="Заголовок №2"/>
    <w:basedOn w:val="a5"/>
    <w:link w:val="2a"/>
    <w:rsid w:val="00A5648A"/>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648A"/>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648A"/>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c">
    <w:name w:val="Пункт_2"/>
    <w:basedOn w:val="a5"/>
    <w:rsid w:val="00A5648A"/>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4">
    <w:name w:val="Пункт_1"/>
    <w:basedOn w:val="a5"/>
    <w:rsid w:val="00A5648A"/>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111">
    <w:name w:val="Нет списка1111"/>
    <w:next w:val="a8"/>
    <w:uiPriority w:val="99"/>
    <w:semiHidden/>
    <w:unhideWhenUsed/>
    <w:rsid w:val="00A5648A"/>
  </w:style>
  <w:style w:type="table" w:customStyle="1" w:styleId="120">
    <w:name w:val="Сетка таблицы12"/>
    <w:basedOn w:val="a7"/>
    <w:next w:val="ac"/>
    <w:rsid w:val="00A5648A"/>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d">
    <w:name w:val="Body Text 2"/>
    <w:basedOn w:val="a5"/>
    <w:link w:val="2e"/>
    <w:unhideWhenUsed/>
    <w:rsid w:val="00A5648A"/>
    <w:pPr>
      <w:spacing w:after="120" w:line="480" w:lineRule="auto"/>
    </w:pPr>
    <w:rPr>
      <w:rFonts w:ascii="Proxima Nova ExCn Rg" w:eastAsia="Calibri" w:hAnsi="Proxima Nova ExCn Rg" w:cs="Times New Roman"/>
      <w:sz w:val="28"/>
      <w:szCs w:val="28"/>
      <w:lang w:eastAsia="en-US"/>
    </w:rPr>
  </w:style>
  <w:style w:type="character" w:customStyle="1" w:styleId="2e">
    <w:name w:val="Основной текст 2 Знак"/>
    <w:basedOn w:val="a6"/>
    <w:link w:val="2d"/>
    <w:rsid w:val="00A5648A"/>
    <w:rPr>
      <w:rFonts w:ascii="Proxima Nova ExCn Rg" w:eastAsia="Calibri" w:hAnsi="Proxima Nova ExCn Rg" w:cs="Times New Roman"/>
      <w:sz w:val="28"/>
      <w:szCs w:val="28"/>
      <w:lang w:eastAsia="en-US"/>
    </w:rPr>
  </w:style>
  <w:style w:type="paragraph" w:customStyle="1" w:styleId="stzag1">
    <w:name w:val="st_zag1"/>
    <w:basedOn w:val="a5"/>
    <w:next w:val="a5"/>
    <w:rsid w:val="00A5648A"/>
    <w:pPr>
      <w:numPr>
        <w:numId w:val="34"/>
      </w:numPr>
      <w:spacing w:line="360" w:lineRule="auto"/>
      <w:jc w:val="center"/>
    </w:pPr>
    <w:rPr>
      <w:rFonts w:ascii="Arial" w:hAnsi="Arial" w:cs="Times New Roman"/>
      <w:b/>
      <w:snapToGrid w:val="0"/>
      <w:sz w:val="36"/>
      <w:szCs w:val="28"/>
    </w:rPr>
  </w:style>
  <w:style w:type="paragraph" w:customStyle="1" w:styleId="sttext12">
    <w:name w:val="st_text12"/>
    <w:basedOn w:val="a5"/>
    <w:rsid w:val="00A5648A"/>
    <w:pPr>
      <w:numPr>
        <w:ilvl w:val="1"/>
        <w:numId w:val="34"/>
      </w:numPr>
      <w:spacing w:line="360" w:lineRule="auto"/>
      <w:jc w:val="both"/>
    </w:pPr>
    <w:rPr>
      <w:rFonts w:ascii="Times New Roman" w:hAnsi="Times New Roman" w:cs="Times New Roman"/>
      <w:snapToGrid w:val="0"/>
      <w:sz w:val="28"/>
      <w:szCs w:val="28"/>
    </w:rPr>
  </w:style>
  <w:style w:type="paragraph" w:customStyle="1" w:styleId="sttext123">
    <w:name w:val="st_text123"/>
    <w:basedOn w:val="a5"/>
    <w:rsid w:val="00A5648A"/>
    <w:pPr>
      <w:numPr>
        <w:ilvl w:val="2"/>
        <w:numId w:val="34"/>
      </w:numPr>
      <w:spacing w:line="360" w:lineRule="auto"/>
      <w:jc w:val="both"/>
    </w:pPr>
    <w:rPr>
      <w:rFonts w:ascii="Times New Roman" w:hAnsi="Times New Roman" w:cs="Times New Roman"/>
      <w:snapToGrid w:val="0"/>
      <w:sz w:val="28"/>
      <w:szCs w:val="28"/>
    </w:rPr>
  </w:style>
  <w:style w:type="paragraph" w:customStyle="1" w:styleId="sttext1234">
    <w:name w:val="st_text1234"/>
    <w:basedOn w:val="a5"/>
    <w:rsid w:val="00A5648A"/>
    <w:pPr>
      <w:numPr>
        <w:ilvl w:val="3"/>
        <w:numId w:val="34"/>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
    <w:rsid w:val="00A5648A"/>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648A"/>
    <w:pPr>
      <w:keepNext/>
      <w:tabs>
        <w:tab w:val="clear" w:pos="1701"/>
      </w:tabs>
      <w:spacing w:before="240" w:line="240" w:lineRule="auto"/>
      <w:ind w:left="567" w:firstLine="0"/>
      <w:outlineLvl w:val="3"/>
    </w:pPr>
    <w:rPr>
      <w:b/>
      <w:i/>
    </w:rPr>
  </w:style>
  <w:style w:type="paragraph" w:styleId="HTML">
    <w:name w:val="HTML Address"/>
    <w:basedOn w:val="a5"/>
    <w:link w:val="HTML0"/>
    <w:rsid w:val="00A5648A"/>
    <w:pPr>
      <w:ind w:firstLine="567"/>
      <w:jc w:val="both"/>
    </w:pPr>
    <w:rPr>
      <w:rFonts w:ascii="Times New Roman" w:hAnsi="Times New Roman" w:cs="Times New Roman"/>
      <w:i/>
      <w:iCs/>
      <w:sz w:val="28"/>
      <w:szCs w:val="24"/>
    </w:rPr>
  </w:style>
  <w:style w:type="character" w:customStyle="1" w:styleId="HTML0">
    <w:name w:val="Адрес HTML Знак"/>
    <w:basedOn w:val="a6"/>
    <w:link w:val="HTML"/>
    <w:rsid w:val="00A5648A"/>
    <w:rPr>
      <w:rFonts w:ascii="Times New Roman" w:hAnsi="Times New Roman" w:cs="Times New Roman"/>
      <w:i/>
      <w:iCs/>
      <w:sz w:val="28"/>
      <w:szCs w:val="24"/>
    </w:rPr>
  </w:style>
  <w:style w:type="character" w:styleId="afffc">
    <w:name w:val="Emphasis"/>
    <w:qFormat/>
    <w:rsid w:val="00A5648A"/>
    <w:rPr>
      <w:i/>
      <w:iCs/>
    </w:rPr>
  </w:style>
  <w:style w:type="paragraph" w:styleId="2f">
    <w:name w:val="List Bullet 2"/>
    <w:basedOn w:val="a5"/>
    <w:autoRedefine/>
    <w:rsid w:val="00A5648A"/>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7">
    <w:name w:val="List Bullet 3"/>
    <w:basedOn w:val="a5"/>
    <w:autoRedefine/>
    <w:rsid w:val="00A5648A"/>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character" w:customStyle="1" w:styleId="afffd">
    <w:name w:val="Заголовок Знак"/>
    <w:rsid w:val="00A5648A"/>
    <w:rPr>
      <w:rFonts w:ascii="Times New Roman" w:eastAsia="Times New Roman" w:hAnsi="Times New Roman" w:cs="Times New Roman"/>
      <w:bCs/>
      <w:i/>
      <w:sz w:val="28"/>
      <w:szCs w:val="28"/>
      <w:lang w:eastAsia="ru-RU"/>
    </w:rPr>
  </w:style>
  <w:style w:type="paragraph" w:styleId="afffe">
    <w:name w:val="caption"/>
    <w:basedOn w:val="a5"/>
    <w:next w:val="a5"/>
    <w:qFormat/>
    <w:rsid w:val="00A5648A"/>
    <w:pPr>
      <w:keepNext/>
      <w:suppressAutoHyphens/>
      <w:ind w:firstLine="567"/>
      <w:jc w:val="both"/>
    </w:pPr>
    <w:rPr>
      <w:rFonts w:ascii="Times New Roman" w:hAnsi="Times New Roman" w:cs="Times New Roman"/>
      <w:i/>
      <w:iCs/>
      <w:sz w:val="28"/>
      <w:szCs w:val="24"/>
    </w:rPr>
  </w:style>
  <w:style w:type="character" w:styleId="affff">
    <w:name w:val="page number"/>
    <w:uiPriority w:val="99"/>
    <w:rsid w:val="00A5648A"/>
    <w:rPr>
      <w:rFonts w:ascii="Times New Roman" w:hAnsi="Times New Roman" w:cs="Times New Roman"/>
      <w:sz w:val="20"/>
      <w:szCs w:val="20"/>
    </w:rPr>
  </w:style>
  <w:style w:type="paragraph" w:styleId="2f0">
    <w:name w:val="List Number 2"/>
    <w:basedOn w:val="a5"/>
    <w:rsid w:val="00A5648A"/>
    <w:pPr>
      <w:spacing w:before="60"/>
      <w:ind w:firstLine="567"/>
      <w:jc w:val="both"/>
      <w:outlineLvl w:val="1"/>
    </w:pPr>
    <w:rPr>
      <w:rFonts w:ascii="Times New Roman" w:hAnsi="Times New Roman" w:cs="Times New Roman"/>
      <w:kern w:val="20"/>
      <w:sz w:val="28"/>
    </w:rPr>
  </w:style>
  <w:style w:type="paragraph" w:styleId="38">
    <w:name w:val="toc 3"/>
    <w:basedOn w:val="a5"/>
    <w:next w:val="a5"/>
    <w:autoRedefine/>
    <w:uiPriority w:val="39"/>
    <w:rsid w:val="00A5648A"/>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5"/>
    <w:next w:val="a5"/>
    <w:autoRedefine/>
    <w:rsid w:val="00A5648A"/>
    <w:pPr>
      <w:spacing w:line="288" w:lineRule="auto"/>
      <w:ind w:left="1400" w:firstLine="567"/>
      <w:jc w:val="both"/>
    </w:pPr>
    <w:rPr>
      <w:rFonts w:ascii="Times New Roman" w:hAnsi="Times New Roman" w:cs="Times New Roman"/>
      <w:sz w:val="18"/>
      <w:szCs w:val="18"/>
    </w:rPr>
  </w:style>
  <w:style w:type="paragraph" w:styleId="39">
    <w:name w:val="Body Text 3"/>
    <w:basedOn w:val="a5"/>
    <w:link w:val="3a"/>
    <w:rsid w:val="00A5648A"/>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a">
    <w:name w:val="Основной текст 3 Знак"/>
    <w:basedOn w:val="a6"/>
    <w:link w:val="39"/>
    <w:rsid w:val="00A5648A"/>
    <w:rPr>
      <w:rFonts w:ascii="Times New Roman" w:hAnsi="Times New Roman" w:cs="Times New Roman"/>
      <w:sz w:val="16"/>
      <w:szCs w:val="16"/>
    </w:rPr>
  </w:style>
  <w:style w:type="paragraph" w:styleId="affff0">
    <w:name w:val="Body Text Indent"/>
    <w:basedOn w:val="a5"/>
    <w:link w:val="affff1"/>
    <w:rsid w:val="00A5648A"/>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1">
    <w:name w:val="Основной текст с отступом Знак"/>
    <w:basedOn w:val="a6"/>
    <w:link w:val="affff0"/>
    <w:rsid w:val="00A5648A"/>
    <w:rPr>
      <w:rFonts w:ascii="Times New Roman" w:hAnsi="Times New Roman" w:cs="Times New Roman"/>
      <w:i/>
      <w:iCs/>
      <w:color w:val="000000"/>
      <w:sz w:val="28"/>
      <w:szCs w:val="28"/>
    </w:rPr>
  </w:style>
  <w:style w:type="paragraph" w:styleId="3b">
    <w:name w:val="Body Text Indent 3"/>
    <w:basedOn w:val="a5"/>
    <w:link w:val="3c"/>
    <w:rsid w:val="00A5648A"/>
    <w:pPr>
      <w:ind w:firstLine="567"/>
      <w:jc w:val="both"/>
    </w:pPr>
    <w:rPr>
      <w:rFonts w:ascii="Times New Roman" w:hAnsi="Times New Roman" w:cs="Times New Roman"/>
      <w:b/>
      <w:bCs/>
      <w:sz w:val="26"/>
      <w:szCs w:val="26"/>
      <w:lang w:eastAsia="en-US"/>
    </w:rPr>
  </w:style>
  <w:style w:type="character" w:customStyle="1" w:styleId="3c">
    <w:name w:val="Основной текст с отступом 3 Знак"/>
    <w:basedOn w:val="a6"/>
    <w:link w:val="3b"/>
    <w:rsid w:val="00A5648A"/>
    <w:rPr>
      <w:rFonts w:ascii="Times New Roman" w:hAnsi="Times New Roman" w:cs="Times New Roman"/>
      <w:b/>
      <w:bCs/>
      <w:sz w:val="26"/>
      <w:szCs w:val="26"/>
      <w:lang w:eastAsia="en-US"/>
    </w:rPr>
  </w:style>
  <w:style w:type="paragraph" w:customStyle="1" w:styleId="-42">
    <w:name w:val="пункт-4"/>
    <w:basedOn w:val="a5"/>
    <w:rsid w:val="00A5648A"/>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5"/>
    <w:link w:val="-51"/>
    <w:rsid w:val="00A5648A"/>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648A"/>
    <w:rPr>
      <w:rFonts w:ascii="Times New Roman" w:hAnsi="Times New Roman" w:cs="Times New Roman"/>
      <w:sz w:val="28"/>
      <w:szCs w:val="28"/>
    </w:rPr>
  </w:style>
  <w:style w:type="paragraph" w:customStyle="1" w:styleId="-60">
    <w:name w:val="пункт-6"/>
    <w:basedOn w:val="a5"/>
    <w:rsid w:val="00A5648A"/>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5"/>
    <w:rsid w:val="00A5648A"/>
    <w:pPr>
      <w:tabs>
        <w:tab w:val="num" w:pos="1701"/>
      </w:tabs>
      <w:spacing w:line="288" w:lineRule="auto"/>
      <w:ind w:firstLine="567"/>
      <w:jc w:val="both"/>
    </w:pPr>
    <w:rPr>
      <w:rFonts w:ascii="Times New Roman" w:hAnsi="Times New Roman" w:cs="Times New Roman"/>
      <w:sz w:val="28"/>
      <w:szCs w:val="28"/>
    </w:rPr>
  </w:style>
  <w:style w:type="paragraph" w:customStyle="1" w:styleId="affff2">
    <w:name w:val="Структура"/>
    <w:basedOn w:val="a5"/>
    <w:rsid w:val="00A5648A"/>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3">
    <w:name w:val="Document Map"/>
    <w:basedOn w:val="a5"/>
    <w:link w:val="affff4"/>
    <w:semiHidden/>
    <w:rsid w:val="00A5648A"/>
    <w:pPr>
      <w:shd w:val="clear" w:color="auto" w:fill="000080"/>
      <w:spacing w:line="288" w:lineRule="auto"/>
      <w:ind w:firstLine="567"/>
      <w:jc w:val="both"/>
    </w:pPr>
    <w:rPr>
      <w:rFonts w:ascii="Tahoma" w:hAnsi="Tahoma" w:cs="Tahoma"/>
      <w:szCs w:val="28"/>
    </w:rPr>
  </w:style>
  <w:style w:type="character" w:customStyle="1" w:styleId="affff4">
    <w:name w:val="Схема документа Знак"/>
    <w:basedOn w:val="a6"/>
    <w:link w:val="affff3"/>
    <w:semiHidden/>
    <w:rsid w:val="00A5648A"/>
    <w:rPr>
      <w:rFonts w:ascii="Tahoma" w:hAnsi="Tahoma" w:cs="Tahoma"/>
      <w:szCs w:val="28"/>
      <w:shd w:val="clear" w:color="auto" w:fill="000080"/>
    </w:rPr>
  </w:style>
  <w:style w:type="paragraph" w:styleId="affff5">
    <w:name w:val="Plain Text"/>
    <w:basedOn w:val="a5"/>
    <w:link w:val="affff6"/>
    <w:rsid w:val="00A5648A"/>
    <w:pPr>
      <w:ind w:firstLine="720"/>
      <w:jc w:val="both"/>
    </w:pPr>
    <w:rPr>
      <w:rFonts w:ascii="Times New Roman" w:hAnsi="Times New Roman" w:cs="Times New Roman"/>
      <w:sz w:val="26"/>
      <w:szCs w:val="26"/>
    </w:rPr>
  </w:style>
  <w:style w:type="character" w:customStyle="1" w:styleId="affff6">
    <w:name w:val="Текст Знак"/>
    <w:basedOn w:val="a6"/>
    <w:link w:val="affff5"/>
    <w:rsid w:val="00A5648A"/>
    <w:rPr>
      <w:rFonts w:ascii="Times New Roman" w:hAnsi="Times New Roman" w:cs="Times New Roman"/>
      <w:sz w:val="26"/>
      <w:szCs w:val="26"/>
    </w:rPr>
  </w:style>
  <w:style w:type="paragraph" w:customStyle="1" w:styleId="affff7">
    <w:name w:val="Текст таблицы"/>
    <w:basedOn w:val="a5"/>
    <w:semiHidden/>
    <w:rsid w:val="00A5648A"/>
    <w:pPr>
      <w:spacing w:before="40" w:after="40"/>
      <w:ind w:left="57" w:right="57" w:firstLine="567"/>
      <w:jc w:val="both"/>
    </w:pPr>
    <w:rPr>
      <w:rFonts w:ascii="Times New Roman" w:hAnsi="Times New Roman" w:cs="Times New Roman"/>
      <w:sz w:val="28"/>
      <w:szCs w:val="24"/>
    </w:rPr>
  </w:style>
  <w:style w:type="paragraph" w:styleId="1f5">
    <w:name w:val="index 1"/>
    <w:basedOn w:val="a5"/>
    <w:next w:val="a5"/>
    <w:autoRedefine/>
    <w:semiHidden/>
    <w:rsid w:val="00A5648A"/>
    <w:pPr>
      <w:ind w:left="240" w:hanging="240"/>
      <w:jc w:val="both"/>
    </w:pPr>
    <w:rPr>
      <w:rFonts w:ascii="Times New Roman" w:hAnsi="Times New Roman" w:cs="Times New Roman"/>
      <w:sz w:val="28"/>
      <w:szCs w:val="24"/>
      <w:lang w:val="en-US" w:eastAsia="en-US"/>
    </w:rPr>
  </w:style>
  <w:style w:type="paragraph" w:styleId="affff8">
    <w:name w:val="Block Text"/>
    <w:basedOn w:val="a5"/>
    <w:rsid w:val="00A5648A"/>
    <w:pPr>
      <w:spacing w:before="120"/>
      <w:ind w:left="170" w:right="170" w:firstLine="170"/>
      <w:jc w:val="both"/>
    </w:pPr>
    <w:rPr>
      <w:rFonts w:ascii="Times New Roman" w:hAnsi="Times New Roman" w:cs="Times New Roman"/>
      <w:sz w:val="28"/>
      <w:szCs w:val="24"/>
      <w:lang w:eastAsia="en-US"/>
    </w:rPr>
  </w:style>
  <w:style w:type="paragraph" w:styleId="47">
    <w:name w:val="toc 4"/>
    <w:basedOn w:val="a5"/>
    <w:next w:val="a5"/>
    <w:autoRedefine/>
    <w:rsid w:val="00A5648A"/>
    <w:pPr>
      <w:spacing w:before="120"/>
      <w:jc w:val="both"/>
    </w:pPr>
    <w:rPr>
      <w:rFonts w:ascii="Proxima Nova ExCn Rg" w:hAnsi="Proxima Nova ExCn Rg" w:cs="Times New Roman"/>
      <w:sz w:val="28"/>
      <w:szCs w:val="18"/>
    </w:rPr>
  </w:style>
  <w:style w:type="paragraph" w:styleId="53">
    <w:name w:val="toc 5"/>
    <w:basedOn w:val="a5"/>
    <w:next w:val="a5"/>
    <w:autoRedefine/>
    <w:rsid w:val="00A5648A"/>
    <w:pPr>
      <w:spacing w:line="288" w:lineRule="auto"/>
      <w:ind w:left="1120" w:firstLine="567"/>
      <w:jc w:val="both"/>
    </w:pPr>
    <w:rPr>
      <w:rFonts w:ascii="Times New Roman" w:hAnsi="Times New Roman" w:cs="Times New Roman"/>
      <w:sz w:val="18"/>
      <w:szCs w:val="18"/>
    </w:rPr>
  </w:style>
  <w:style w:type="paragraph" w:styleId="72">
    <w:name w:val="toc 7"/>
    <w:basedOn w:val="a5"/>
    <w:next w:val="a5"/>
    <w:autoRedefine/>
    <w:rsid w:val="00A5648A"/>
    <w:pPr>
      <w:spacing w:line="288" w:lineRule="auto"/>
      <w:ind w:left="1680" w:firstLine="567"/>
      <w:jc w:val="both"/>
    </w:pPr>
    <w:rPr>
      <w:rFonts w:ascii="Times New Roman" w:hAnsi="Times New Roman" w:cs="Times New Roman"/>
      <w:sz w:val="18"/>
      <w:szCs w:val="18"/>
    </w:rPr>
  </w:style>
  <w:style w:type="paragraph" w:styleId="81">
    <w:name w:val="toc 8"/>
    <w:basedOn w:val="a5"/>
    <w:next w:val="a5"/>
    <w:autoRedefine/>
    <w:rsid w:val="00A5648A"/>
    <w:pPr>
      <w:spacing w:line="288" w:lineRule="auto"/>
      <w:ind w:left="1960" w:firstLine="567"/>
      <w:jc w:val="both"/>
    </w:pPr>
    <w:rPr>
      <w:rFonts w:ascii="Times New Roman" w:hAnsi="Times New Roman" w:cs="Times New Roman"/>
      <w:sz w:val="18"/>
      <w:szCs w:val="18"/>
    </w:rPr>
  </w:style>
  <w:style w:type="paragraph" w:styleId="92">
    <w:name w:val="toc 9"/>
    <w:basedOn w:val="a5"/>
    <w:next w:val="a5"/>
    <w:autoRedefine/>
    <w:rsid w:val="00A5648A"/>
    <w:pPr>
      <w:spacing w:line="288" w:lineRule="auto"/>
      <w:ind w:left="2240" w:firstLine="567"/>
      <w:jc w:val="both"/>
    </w:pPr>
    <w:rPr>
      <w:rFonts w:ascii="Times New Roman" w:hAnsi="Times New Roman" w:cs="Times New Roman"/>
      <w:sz w:val="18"/>
      <w:szCs w:val="18"/>
    </w:rPr>
  </w:style>
  <w:style w:type="character" w:customStyle="1" w:styleId="affff9">
    <w:name w:val="Часть Знак"/>
    <w:link w:val="affffa"/>
    <w:rsid w:val="00A5648A"/>
    <w:rPr>
      <w:sz w:val="28"/>
      <w:szCs w:val="24"/>
    </w:rPr>
  </w:style>
  <w:style w:type="paragraph" w:customStyle="1" w:styleId="affffa">
    <w:name w:val="Часть"/>
    <w:basedOn w:val="a5"/>
    <w:link w:val="affff9"/>
    <w:rsid w:val="00A5648A"/>
    <w:pPr>
      <w:tabs>
        <w:tab w:val="num" w:pos="1134"/>
      </w:tabs>
      <w:spacing w:line="288" w:lineRule="auto"/>
      <w:ind w:firstLine="567"/>
      <w:jc w:val="both"/>
    </w:pPr>
    <w:rPr>
      <w:sz w:val="28"/>
      <w:szCs w:val="24"/>
    </w:rPr>
  </w:style>
  <w:style w:type="paragraph" w:styleId="affffb">
    <w:name w:val="List"/>
    <w:basedOn w:val="af1"/>
    <w:semiHidden/>
    <w:rsid w:val="00A5648A"/>
    <w:pPr>
      <w:tabs>
        <w:tab w:val="clear" w:pos="9360"/>
      </w:tabs>
      <w:spacing w:after="120" w:line="288" w:lineRule="auto"/>
      <w:ind w:firstLine="567"/>
      <w:jc w:val="both"/>
    </w:pPr>
    <w:rPr>
      <w:rFonts w:ascii="Arial" w:eastAsia="Calibri" w:hAnsi="Arial" w:cs="Tahoma"/>
      <w:lang w:eastAsia="ar-SA"/>
    </w:rPr>
  </w:style>
  <w:style w:type="paragraph" w:styleId="affffc">
    <w:name w:val="endnote text"/>
    <w:basedOn w:val="a5"/>
    <w:link w:val="affffd"/>
    <w:rsid w:val="00A5648A"/>
    <w:pPr>
      <w:ind w:firstLine="567"/>
      <w:jc w:val="both"/>
    </w:pPr>
    <w:rPr>
      <w:rFonts w:ascii="Times New Roman" w:hAnsi="Times New Roman" w:cs="Times New Roman"/>
    </w:rPr>
  </w:style>
  <w:style w:type="character" w:customStyle="1" w:styleId="affffd">
    <w:name w:val="Текст концевой сноски Знак"/>
    <w:basedOn w:val="a6"/>
    <w:link w:val="affffc"/>
    <w:rsid w:val="00A5648A"/>
    <w:rPr>
      <w:rFonts w:ascii="Times New Roman" w:hAnsi="Times New Roman" w:cs="Times New Roman"/>
    </w:rPr>
  </w:style>
  <w:style w:type="paragraph" w:customStyle="1" w:styleId="affffe">
    <w:name w:val="маркированный"/>
    <w:basedOn w:val="a5"/>
    <w:rsid w:val="00A5648A"/>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
    <w:name w:val="нумерованный"/>
    <w:basedOn w:val="a5"/>
    <w:rsid w:val="00A5648A"/>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Пункт б/н"/>
    <w:basedOn w:val="a5"/>
    <w:rsid w:val="00A5648A"/>
    <w:pPr>
      <w:spacing w:line="360" w:lineRule="auto"/>
      <w:ind w:left="1134" w:firstLine="567"/>
      <w:jc w:val="both"/>
    </w:pPr>
    <w:rPr>
      <w:rFonts w:ascii="Times New Roman" w:hAnsi="Times New Roman" w:cs="Times New Roman"/>
      <w:sz w:val="28"/>
      <w:szCs w:val="28"/>
    </w:rPr>
  </w:style>
  <w:style w:type="character" w:styleId="afffff1">
    <w:name w:val="endnote reference"/>
    <w:rsid w:val="00A5648A"/>
    <w:rPr>
      <w:vertAlign w:val="superscript"/>
    </w:rPr>
  </w:style>
  <w:style w:type="paragraph" w:customStyle="1" w:styleId="afffff2">
    <w:name w:val="Новая редакция"/>
    <w:basedOn w:val="a5"/>
    <w:rsid w:val="00A5648A"/>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648A"/>
    <w:pPr>
      <w:keepNext/>
      <w:suppressAutoHyphens/>
      <w:spacing w:before="360" w:after="120"/>
      <w:jc w:val="left"/>
      <w:outlineLvl w:val="1"/>
    </w:pPr>
    <w:rPr>
      <w:b/>
      <w:caps/>
    </w:rPr>
  </w:style>
  <w:style w:type="paragraph" w:customStyle="1" w:styleId="-20">
    <w:name w:val="Пункт-2"/>
    <w:basedOn w:val="a5"/>
    <w:link w:val="-22"/>
    <w:rsid w:val="00A5648A"/>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648A"/>
    <w:rPr>
      <w:rFonts w:ascii="Times New Roman" w:hAnsi="Times New Roman" w:cs="Times New Roman"/>
      <w:sz w:val="28"/>
      <w:szCs w:val="24"/>
    </w:rPr>
  </w:style>
  <w:style w:type="character" w:customStyle="1" w:styleId="-21">
    <w:name w:val="Подзаголовок-2 Знак"/>
    <w:link w:val="-2"/>
    <w:rsid w:val="00A5648A"/>
    <w:rPr>
      <w:rFonts w:ascii="Times New Roman" w:hAnsi="Times New Roman" w:cs="Times New Roman"/>
      <w:b/>
      <w:caps/>
      <w:sz w:val="28"/>
      <w:szCs w:val="24"/>
    </w:rPr>
  </w:style>
  <w:style w:type="character" w:customStyle="1" w:styleId="2f1">
    <w:name w:val="Основной шрифт абзаца2"/>
    <w:rsid w:val="00A5648A"/>
  </w:style>
  <w:style w:type="character" w:customStyle="1" w:styleId="1f6">
    <w:name w:val="Основной шрифт абзаца1"/>
    <w:rsid w:val="00A5648A"/>
  </w:style>
  <w:style w:type="character" w:customStyle="1" w:styleId="afffff3">
    <w:name w:val="Символ нумерации"/>
    <w:rsid w:val="00A5648A"/>
  </w:style>
  <w:style w:type="paragraph" w:customStyle="1" w:styleId="2f2">
    <w:name w:val="Название2"/>
    <w:basedOn w:val="a5"/>
    <w:rsid w:val="00A5648A"/>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5"/>
    <w:rsid w:val="00A5648A"/>
    <w:pPr>
      <w:suppressLineNumbers/>
      <w:spacing w:line="288" w:lineRule="auto"/>
      <w:ind w:firstLine="567"/>
      <w:jc w:val="both"/>
    </w:pPr>
    <w:rPr>
      <w:rFonts w:ascii="Arial" w:eastAsia="Calibri" w:hAnsi="Arial" w:cs="Tahoma"/>
      <w:sz w:val="28"/>
      <w:szCs w:val="28"/>
      <w:lang w:eastAsia="ar-SA"/>
    </w:rPr>
  </w:style>
  <w:style w:type="paragraph" w:customStyle="1" w:styleId="1f7">
    <w:name w:val="Название1"/>
    <w:basedOn w:val="a5"/>
    <w:rsid w:val="00A5648A"/>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8">
    <w:name w:val="Указатель1"/>
    <w:basedOn w:val="a5"/>
    <w:rsid w:val="00A5648A"/>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1"/>
    <w:rsid w:val="00A5648A"/>
    <w:pPr>
      <w:tabs>
        <w:tab w:val="clear" w:pos="9360"/>
        <w:tab w:val="right" w:pos="0"/>
        <w:tab w:val="num" w:pos="1701"/>
      </w:tabs>
      <w:ind w:firstLine="709"/>
      <w:jc w:val="both"/>
    </w:pPr>
    <w:rPr>
      <w:szCs w:val="24"/>
    </w:rPr>
  </w:style>
  <w:style w:type="numbering" w:customStyle="1" w:styleId="StyleBulleted">
    <w:name w:val="StyleBulleted"/>
    <w:rsid w:val="00A5648A"/>
    <w:pPr>
      <w:numPr>
        <w:numId w:val="36"/>
      </w:numPr>
    </w:pPr>
  </w:style>
  <w:style w:type="paragraph" w:customStyle="1" w:styleId="up">
    <w:name w:val="up"/>
    <w:basedOn w:val="a5"/>
    <w:rsid w:val="00A5648A"/>
    <w:pPr>
      <w:ind w:firstLine="390"/>
      <w:jc w:val="both"/>
    </w:pPr>
    <w:rPr>
      <w:rFonts w:ascii="Times New Roman" w:hAnsi="Times New Roman" w:cs="Times New Roman"/>
      <w:sz w:val="28"/>
      <w:szCs w:val="24"/>
    </w:rPr>
  </w:style>
  <w:style w:type="paragraph" w:customStyle="1" w:styleId="uni">
    <w:name w:val="uni"/>
    <w:basedOn w:val="a5"/>
    <w:rsid w:val="00A5648A"/>
    <w:pPr>
      <w:ind w:firstLine="390"/>
      <w:jc w:val="both"/>
    </w:pPr>
    <w:rPr>
      <w:rFonts w:ascii="Times New Roman" w:hAnsi="Times New Roman" w:cs="Times New Roman"/>
      <w:sz w:val="28"/>
      <w:szCs w:val="24"/>
    </w:rPr>
  </w:style>
  <w:style w:type="paragraph" w:customStyle="1" w:styleId="unip">
    <w:name w:val="unip"/>
    <w:basedOn w:val="a5"/>
    <w:rsid w:val="00A5648A"/>
    <w:pPr>
      <w:ind w:firstLine="390"/>
      <w:jc w:val="both"/>
    </w:pPr>
    <w:rPr>
      <w:rFonts w:ascii="Times New Roman" w:hAnsi="Times New Roman" w:cs="Times New Roman"/>
      <w:sz w:val="28"/>
      <w:szCs w:val="24"/>
    </w:rPr>
  </w:style>
  <w:style w:type="paragraph" w:customStyle="1" w:styleId="2f4">
    <w:name w:val="Подзаголовок_2"/>
    <w:basedOn w:val="a5"/>
    <w:rsid w:val="00A5648A"/>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5"/>
    <w:rsid w:val="00A5648A"/>
    <w:pPr>
      <w:overflowPunct w:val="0"/>
      <w:autoSpaceDE w:val="0"/>
      <w:autoSpaceDN w:val="0"/>
      <w:adjustRightInd w:val="0"/>
      <w:ind w:firstLine="567"/>
      <w:jc w:val="both"/>
    </w:pPr>
    <w:rPr>
      <w:rFonts w:ascii="Times New Roman" w:hAnsi="Times New Roman" w:cs="Times New Roman"/>
      <w:sz w:val="28"/>
    </w:rPr>
  </w:style>
  <w:style w:type="character" w:customStyle="1" w:styleId="afff5">
    <w:name w:val="Подподпункт Знак"/>
    <w:link w:val="afff4"/>
    <w:rsid w:val="00A5648A"/>
    <w:rPr>
      <w:rFonts w:ascii="Times New Roman" w:hAnsi="Times New Roman" w:cs="Times New Roman"/>
      <w:b/>
      <w:sz w:val="28"/>
    </w:rPr>
  </w:style>
  <w:style w:type="paragraph" w:customStyle="1" w:styleId="2f5">
    <w:name w:val="Стиль Примечание + разреженный на  2 пт"/>
    <w:basedOn w:val="afff0"/>
    <w:link w:val="2f6"/>
    <w:rsid w:val="00A5648A"/>
    <w:pPr>
      <w:numPr>
        <w:ilvl w:val="0"/>
      </w:numPr>
      <w:ind w:left="1134" w:right="1134" w:firstLine="567"/>
    </w:pPr>
    <w:rPr>
      <w:snapToGrid/>
      <w:spacing w:val="40"/>
      <w:szCs w:val="28"/>
    </w:rPr>
  </w:style>
  <w:style w:type="character" w:customStyle="1" w:styleId="2f6">
    <w:name w:val="Стиль Примечание + разреженный на  2 пт Знак"/>
    <w:link w:val="2f5"/>
    <w:rsid w:val="00A5648A"/>
    <w:rPr>
      <w:rFonts w:ascii="Times New Roman" w:hAnsi="Times New Roman" w:cs="Times New Roman"/>
      <w:spacing w:val="40"/>
      <w:sz w:val="24"/>
      <w:szCs w:val="28"/>
    </w:rPr>
  </w:style>
  <w:style w:type="character" w:customStyle="1" w:styleId="1d">
    <w:name w:val="Пункт Знак1"/>
    <w:link w:val="aff7"/>
    <w:rsid w:val="00A5648A"/>
    <w:rPr>
      <w:rFonts w:ascii="Times New Roman" w:hAnsi="Times New Roman" w:cs="Times New Roman"/>
      <w:sz w:val="28"/>
      <w:szCs w:val="28"/>
    </w:rPr>
  </w:style>
  <w:style w:type="character" w:customStyle="1" w:styleId="affa">
    <w:name w:val="Обычный (веб) Знак"/>
    <w:aliases w:val="Обычный (Web) Знак,Обычный (веб) Знак Знак Знак,Обычный (Web) Знак Знак Знак Знак"/>
    <w:link w:val="aff9"/>
    <w:uiPriority w:val="99"/>
    <w:rsid w:val="00A5648A"/>
    <w:rPr>
      <w:rFonts w:ascii="Times New Roman" w:hAnsi="Times New Roman" w:cs="Times New Roman"/>
      <w:sz w:val="24"/>
      <w:szCs w:val="24"/>
    </w:rPr>
  </w:style>
  <w:style w:type="paragraph" w:styleId="afffff4">
    <w:name w:val="List Continue"/>
    <w:basedOn w:val="a5"/>
    <w:uiPriority w:val="99"/>
    <w:semiHidden/>
    <w:unhideWhenUsed/>
    <w:rsid w:val="00A5648A"/>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0">
    <w:name w:val="Нет списка211"/>
    <w:next w:val="a8"/>
    <w:semiHidden/>
    <w:rsid w:val="00A5648A"/>
  </w:style>
  <w:style w:type="paragraph" w:customStyle="1" w:styleId="afffff5">
    <w:name w:val="Служебный"/>
    <w:basedOn w:val="a1"/>
    <w:rsid w:val="00A5648A"/>
  </w:style>
  <w:style w:type="paragraph" w:customStyle="1" w:styleId="a1">
    <w:name w:val="Главы"/>
    <w:basedOn w:val="affff2"/>
    <w:next w:val="a5"/>
    <w:rsid w:val="00A5648A"/>
    <w:pPr>
      <w:numPr>
        <w:numId w:val="37"/>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6">
    <w:name w:val="Подпункт Знак"/>
    <w:rsid w:val="00A5648A"/>
    <w:rPr>
      <w:noProof w:val="0"/>
      <w:sz w:val="28"/>
      <w:lang w:val="ru-RU" w:eastAsia="ru-RU" w:bidi="ar-SA"/>
    </w:rPr>
  </w:style>
  <w:style w:type="paragraph" w:customStyle="1" w:styleId="20">
    <w:name w:val="Пункт2"/>
    <w:basedOn w:val="af1"/>
    <w:link w:val="2f7"/>
    <w:rsid w:val="00A5648A"/>
    <w:pPr>
      <w:keepNext/>
      <w:numPr>
        <w:ilvl w:val="2"/>
        <w:numId w:val="38"/>
      </w:numPr>
      <w:tabs>
        <w:tab w:val="clear" w:pos="9360"/>
      </w:tabs>
      <w:suppressAutoHyphens/>
      <w:spacing w:before="240" w:after="120"/>
      <w:outlineLvl w:val="2"/>
    </w:pPr>
    <w:rPr>
      <w:snapToGrid w:val="0"/>
    </w:rPr>
  </w:style>
  <w:style w:type="paragraph" w:customStyle="1" w:styleId="afffff7">
    <w:name w:val="Подподподподпункт"/>
    <w:basedOn w:val="a5"/>
    <w:rsid w:val="00A5648A"/>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648A"/>
    <w:pPr>
      <w:widowControl w:val="0"/>
      <w:autoSpaceDE w:val="0"/>
      <w:autoSpaceDN w:val="0"/>
      <w:adjustRightInd w:val="0"/>
    </w:pPr>
    <w:rPr>
      <w:rFonts w:ascii="Courier New" w:hAnsi="Courier New" w:cs="Courier New"/>
    </w:rPr>
  </w:style>
  <w:style w:type="character" w:customStyle="1" w:styleId="2f7">
    <w:name w:val="Пункт2 Знак"/>
    <w:link w:val="20"/>
    <w:rsid w:val="00A5648A"/>
    <w:rPr>
      <w:snapToGrid w:val="0"/>
    </w:rPr>
  </w:style>
  <w:style w:type="character" w:customStyle="1" w:styleId="33">
    <w:name w:val="[Ростех] Наименование Подраздела (Уровень 3) Знак"/>
    <w:link w:val="3"/>
    <w:uiPriority w:val="99"/>
    <w:rsid w:val="00A5648A"/>
    <w:rPr>
      <w:rFonts w:ascii="Proxima Nova ExCn Rg" w:hAnsi="Proxima Nova ExCn Rg" w:cs="Times New Roman"/>
      <w:b/>
      <w:sz w:val="28"/>
      <w:szCs w:val="28"/>
    </w:rPr>
  </w:style>
  <w:style w:type="character" w:styleId="afffff8">
    <w:name w:val="Book Title"/>
    <w:uiPriority w:val="33"/>
    <w:qFormat/>
    <w:rsid w:val="00A5648A"/>
    <w:rPr>
      <w:b/>
      <w:bCs/>
      <w:smallCaps/>
      <w:spacing w:val="5"/>
    </w:rPr>
  </w:style>
  <w:style w:type="paragraph" w:customStyle="1" w:styleId="1f9">
    <w:name w:val="[Ростех] Наименование Главы (Уровень 1)"/>
    <w:link w:val="1fa"/>
    <w:uiPriority w:val="99"/>
    <w:qFormat/>
    <w:rsid w:val="00A5648A"/>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a">
    <w:name w:val="[Ростех] Наименование Главы (Уровень 1) Знак"/>
    <w:link w:val="1f9"/>
    <w:uiPriority w:val="99"/>
    <w:rsid w:val="00A5648A"/>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
    <w:uiPriority w:val="99"/>
    <w:rsid w:val="00A5648A"/>
    <w:rPr>
      <w:rFonts w:ascii="Proxima Nova ExCn Rg" w:hAnsi="Proxima Nova ExCn Rg" w:cs="Times New Roman"/>
      <w:sz w:val="28"/>
      <w:szCs w:val="28"/>
    </w:rPr>
  </w:style>
  <w:style w:type="paragraph" w:customStyle="1" w:styleId="02statia2">
    <w:name w:val="02statia2"/>
    <w:basedOn w:val="a5"/>
    <w:rsid w:val="00A5648A"/>
    <w:pPr>
      <w:spacing w:before="120" w:line="320" w:lineRule="atLeast"/>
      <w:ind w:left="2020" w:hanging="880"/>
      <w:jc w:val="both"/>
    </w:pPr>
    <w:rPr>
      <w:rFonts w:ascii="GaramondNarrowC" w:hAnsi="GaramondNarrowC" w:cs="Times New Roman"/>
      <w:color w:val="000000"/>
      <w:sz w:val="21"/>
      <w:szCs w:val="21"/>
    </w:rPr>
  </w:style>
  <w:style w:type="paragraph" w:customStyle="1" w:styleId="a3">
    <w:name w:val="_Нумеров Знак Знак"/>
    <w:basedOn w:val="a5"/>
    <w:uiPriority w:val="99"/>
    <w:rsid w:val="00A5648A"/>
    <w:pPr>
      <w:numPr>
        <w:ilvl w:val="1"/>
        <w:numId w:val="39"/>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9">
    <w:name w:val="Подподпункт Знак Знак"/>
    <w:basedOn w:val="afff3"/>
    <w:rsid w:val="00A5648A"/>
    <w:pPr>
      <w:tabs>
        <w:tab w:val="clear" w:pos="851"/>
        <w:tab w:val="clear" w:pos="993"/>
        <w:tab w:val="num" w:pos="927"/>
        <w:tab w:val="num" w:pos="1701"/>
      </w:tabs>
      <w:ind w:left="1701" w:hanging="567"/>
    </w:pPr>
    <w:rPr>
      <w:b w:val="0"/>
      <w:snapToGrid/>
      <w:szCs w:val="28"/>
    </w:rPr>
  </w:style>
  <w:style w:type="paragraph" w:styleId="afffffa">
    <w:name w:val="Revision"/>
    <w:hidden/>
    <w:uiPriority w:val="99"/>
    <w:semiHidden/>
    <w:rsid w:val="00A5648A"/>
    <w:rPr>
      <w:rFonts w:ascii="Proxima Nova ExCn Rg" w:eastAsia="Calibri" w:hAnsi="Proxima Nova ExCn Rg" w:cs="Times New Roman"/>
      <w:sz w:val="28"/>
      <w:szCs w:val="28"/>
      <w:lang w:eastAsia="en-US"/>
    </w:rPr>
  </w:style>
  <w:style w:type="paragraph" w:customStyle="1" w:styleId="-12">
    <w:name w:val="Цветной список - Акцент 12"/>
    <w:basedOn w:val="a5"/>
    <w:uiPriority w:val="34"/>
    <w:qFormat/>
    <w:rsid w:val="00A5648A"/>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648A"/>
    <w:rPr>
      <w:rFonts w:ascii="Times New Roman" w:hAnsi="Times New Roman" w:cs="Times New Roman"/>
      <w:sz w:val="28"/>
      <w:szCs w:val="24"/>
    </w:rPr>
  </w:style>
  <w:style w:type="paragraph" w:customStyle="1" w:styleId="1fb">
    <w:name w:val="Знак Знак Знак Знак Знак Знак Знак Знак Знак Знак Знак Знак Знак Знак1 Знак Знак Знак Знак Знак Знак Знак Знак Знак Знак Знак Знак"/>
    <w:basedOn w:val="a5"/>
    <w:rsid w:val="00A5648A"/>
    <w:pPr>
      <w:tabs>
        <w:tab w:val="num" w:pos="360"/>
      </w:tabs>
      <w:spacing w:after="160" w:line="240" w:lineRule="exact"/>
    </w:pPr>
    <w:rPr>
      <w:rFonts w:ascii="Verdana" w:hAnsi="Verdana" w:cs="Verdana"/>
      <w:lang w:val="en-US" w:eastAsia="en-US"/>
    </w:rPr>
  </w:style>
  <w:style w:type="paragraph" w:customStyle="1" w:styleId="Default">
    <w:name w:val="Default"/>
    <w:rsid w:val="00A5648A"/>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648A"/>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648A"/>
    <w:rPr>
      <w:rFonts w:ascii="Proxima Nova ExCn Rg" w:hAnsi="Proxima Nova ExCn Rg" w:cs="Times New Roman"/>
      <w:sz w:val="28"/>
      <w:szCs w:val="28"/>
    </w:rPr>
  </w:style>
  <w:style w:type="table" w:customStyle="1" w:styleId="2111">
    <w:name w:val="Сетка таблицы211"/>
    <w:basedOn w:val="a7"/>
    <w:next w:val="ac"/>
    <w:uiPriority w:val="59"/>
    <w:rsid w:val="00A5648A"/>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b">
    <w:name w:val="No Spacing"/>
    <w:uiPriority w:val="1"/>
    <w:qFormat/>
    <w:rsid w:val="00A5648A"/>
    <w:rPr>
      <w:rFonts w:ascii="Calibri" w:eastAsia="Calibri" w:hAnsi="Calibri" w:cs="Times New Roman"/>
      <w:sz w:val="22"/>
      <w:szCs w:val="22"/>
      <w:lang w:eastAsia="en-US"/>
    </w:rPr>
  </w:style>
  <w:style w:type="paragraph" w:customStyle="1" w:styleId="112">
    <w:name w:val="Заг 1.1"/>
    <w:basedOn w:val="a5"/>
    <w:link w:val="113"/>
    <w:rsid w:val="00A5648A"/>
    <w:pPr>
      <w:keepNext/>
      <w:overflowPunct w:val="0"/>
      <w:spacing w:before="120"/>
      <w:textAlignment w:val="baseline"/>
      <w:outlineLvl w:val="0"/>
    </w:pPr>
    <w:rPr>
      <w:rFonts w:ascii="Cambria" w:hAnsi="Cambria" w:cs="Times New Roman"/>
      <w:b/>
      <w:bCs/>
      <w:i/>
      <w:iCs/>
      <w:kern w:val="32"/>
      <w:sz w:val="22"/>
      <w:szCs w:val="22"/>
      <w:lang w:eastAsia="ar-SA"/>
    </w:rPr>
  </w:style>
  <w:style w:type="character" w:customStyle="1" w:styleId="113">
    <w:name w:val="Заг 1.1 Знак"/>
    <w:link w:val="112"/>
    <w:locked/>
    <w:rsid w:val="00A5648A"/>
    <w:rPr>
      <w:rFonts w:ascii="Cambria" w:hAnsi="Cambria" w:cs="Times New Roman"/>
      <w:b/>
      <w:bCs/>
      <w:i/>
      <w:iCs/>
      <w:kern w:val="32"/>
      <w:sz w:val="22"/>
      <w:szCs w:val="22"/>
      <w:lang w:eastAsia="ar-SA"/>
    </w:rPr>
  </w:style>
  <w:style w:type="character" w:customStyle="1" w:styleId="WW8Num8z0">
    <w:name w:val="WW8Num8z0"/>
    <w:rsid w:val="00A5648A"/>
    <w:rPr>
      <w:b/>
      <w:color w:val="000000"/>
    </w:rPr>
  </w:style>
  <w:style w:type="character" w:customStyle="1" w:styleId="fontstyle330">
    <w:name w:val="fontstyle330"/>
    <w:rsid w:val="00A5648A"/>
  </w:style>
  <w:style w:type="character" w:customStyle="1" w:styleId="apple-converted-space">
    <w:name w:val="apple-converted-space"/>
    <w:rsid w:val="00A5648A"/>
  </w:style>
  <w:style w:type="paragraph" w:customStyle="1" w:styleId="213">
    <w:name w:val="Основной текст 21"/>
    <w:rsid w:val="00A5648A"/>
    <w:pPr>
      <w:widowControl w:val="0"/>
      <w:suppressAutoHyphens/>
      <w:spacing w:before="120" w:line="100" w:lineRule="atLeast"/>
      <w:jc w:val="both"/>
    </w:pPr>
    <w:rPr>
      <w:rFonts w:ascii="Times New Roman" w:eastAsia="DejaVu Sans" w:hAnsi="Times New Roman" w:cs="font352"/>
      <w:kern w:val="1"/>
      <w:sz w:val="24"/>
      <w:lang w:eastAsia="ar-SA"/>
    </w:rPr>
  </w:style>
  <w:style w:type="paragraph" w:customStyle="1" w:styleId="afffffc">
    <w:name w:val="Знак Знак Знак Знак"/>
    <w:basedOn w:val="a5"/>
    <w:rsid w:val="00A5648A"/>
    <w:pPr>
      <w:spacing w:after="160" w:line="240" w:lineRule="exact"/>
    </w:pPr>
    <w:rPr>
      <w:rFonts w:ascii="Verdana" w:hAnsi="Verdana" w:cs="Verdana"/>
      <w:sz w:val="24"/>
      <w:szCs w:val="24"/>
      <w:lang w:val="en-US" w:eastAsia="ar-SA"/>
    </w:rPr>
  </w:style>
  <w:style w:type="paragraph" w:customStyle="1" w:styleId="afffffd">
    <w:name w:val="Базовый"/>
    <w:uiPriority w:val="99"/>
    <w:rsid w:val="00A5648A"/>
    <w:pPr>
      <w:tabs>
        <w:tab w:val="left" w:pos="709"/>
      </w:tabs>
      <w:suppressAutoHyphens/>
      <w:spacing w:after="200" w:line="276" w:lineRule="atLeast"/>
    </w:pPr>
    <w:rPr>
      <w:rFonts w:ascii="Calibri" w:hAnsi="Calibri" w:cs="Tahoma"/>
      <w:color w:val="00000A"/>
      <w:sz w:val="22"/>
      <w:szCs w:val="22"/>
    </w:rPr>
  </w:style>
  <w:style w:type="numbering" w:customStyle="1" w:styleId="3d">
    <w:name w:val="Нет списка3"/>
    <w:next w:val="a8"/>
    <w:uiPriority w:val="99"/>
    <w:semiHidden/>
    <w:unhideWhenUsed/>
    <w:rsid w:val="00A5648A"/>
  </w:style>
  <w:style w:type="table" w:customStyle="1" w:styleId="411">
    <w:name w:val="Сетка таблицы41"/>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a">
    <w:name w:val="Нет списка4"/>
    <w:next w:val="a8"/>
    <w:uiPriority w:val="99"/>
    <w:semiHidden/>
    <w:unhideWhenUsed/>
    <w:rsid w:val="00A5648A"/>
  </w:style>
  <w:style w:type="table" w:customStyle="1" w:styleId="54">
    <w:name w:val="Сетка таблицы5"/>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2">
    <w:name w:val="Название3"/>
    <w:basedOn w:val="a5"/>
    <w:next w:val="a5"/>
    <w:link w:val="af7"/>
    <w:uiPriority w:val="10"/>
    <w:qFormat/>
    <w:rsid w:val="00A5648A"/>
    <w:pPr>
      <w:ind w:firstLine="567"/>
      <w:contextualSpacing/>
      <w:jc w:val="both"/>
    </w:pPr>
    <w:rPr>
      <w:b/>
    </w:rPr>
  </w:style>
  <w:style w:type="numbering" w:customStyle="1" w:styleId="55">
    <w:name w:val="Нет списка5"/>
    <w:next w:val="a8"/>
    <w:uiPriority w:val="99"/>
    <w:semiHidden/>
    <w:unhideWhenUsed/>
    <w:rsid w:val="00A5648A"/>
  </w:style>
  <w:style w:type="paragraph" w:customStyle="1" w:styleId="m0">
    <w:name w:val="m_ПростойТекст"/>
    <w:basedOn w:val="a5"/>
    <w:link w:val="m"/>
    <w:rsid w:val="00A5648A"/>
    <w:pPr>
      <w:jc w:val="both"/>
    </w:pPr>
  </w:style>
  <w:style w:type="table" w:customStyle="1" w:styleId="64">
    <w:name w:val="Сетка таблицы6"/>
    <w:basedOn w:val="a7"/>
    <w:next w:val="ac"/>
    <w:uiPriority w:val="39"/>
    <w:rsid w:val="00A5648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8"/>
    <w:uiPriority w:val="99"/>
    <w:semiHidden/>
    <w:unhideWhenUsed/>
    <w:rsid w:val="00A5648A"/>
  </w:style>
  <w:style w:type="table" w:customStyle="1" w:styleId="130">
    <w:name w:val="Сетка таблицы13"/>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0">
    <w:name w:val="Нет списка22"/>
    <w:next w:val="a8"/>
    <w:uiPriority w:val="99"/>
    <w:semiHidden/>
    <w:unhideWhenUsed/>
    <w:rsid w:val="00A5648A"/>
  </w:style>
  <w:style w:type="table" w:customStyle="1" w:styleId="221">
    <w:name w:val="Сетка таблицы22"/>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www.roseltor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6D905-E523-40E7-9F43-8B486C569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19</Pages>
  <Words>4963</Words>
  <Characters>36317</Characters>
  <Application>Microsoft Office Word</Application>
  <DocSecurity>0</DocSecurity>
  <Lines>302</Lines>
  <Paragraphs>82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41198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180</cp:revision>
  <cp:lastPrinted>2021-11-08T07:39:00Z</cp:lastPrinted>
  <dcterms:created xsi:type="dcterms:W3CDTF">2020-01-22T07:27:00Z</dcterms:created>
  <dcterms:modified xsi:type="dcterms:W3CDTF">2022-03-05T07:38:00Z</dcterms:modified>
</cp:coreProperties>
</file>